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BC" w:rsidRDefault="00C12CBC">
      <w:pPr>
        <w:jc w:val="center"/>
        <w:rPr>
          <w:rFonts w:hint="eastAsia"/>
          <w:b/>
          <w:bCs/>
          <w:sz w:val="32"/>
          <w:szCs w:val="32"/>
        </w:rPr>
      </w:pPr>
      <w:proofErr w:type="gramStart"/>
      <w:r>
        <w:rPr>
          <w:rFonts w:hint="eastAsia"/>
          <w:b/>
          <w:bCs/>
          <w:sz w:val="32"/>
          <w:szCs w:val="32"/>
        </w:rPr>
        <w:t>保定市满城区</w:t>
      </w:r>
      <w:proofErr w:type="gramEnd"/>
      <w:r>
        <w:rPr>
          <w:rFonts w:hint="eastAsia"/>
          <w:b/>
          <w:bCs/>
          <w:sz w:val="32"/>
          <w:szCs w:val="32"/>
        </w:rPr>
        <w:t>发展和改革局</w:t>
      </w:r>
    </w:p>
    <w:p w:rsidR="00A728A7" w:rsidRDefault="00C12CBC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2020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 w:rsidR="00A728A7" w:rsidRDefault="00C12C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</w:rPr>
        <w:t>2020</w:t>
      </w:r>
      <w:bookmarkStart w:id="0" w:name="_GoBack"/>
      <w:bookmarkEnd w:id="0"/>
      <w:r>
        <w:rPr>
          <w:rFonts w:hint="eastAsia"/>
          <w:sz w:val="28"/>
          <w:szCs w:val="28"/>
        </w:rPr>
        <w:t>年部门预算公开表</w:t>
      </w:r>
    </w:p>
    <w:p w:rsidR="00A728A7" w:rsidRDefault="00C12CBC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 w:rsidR="00A728A7" w:rsidRDefault="00C12CBC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A728A7" w:rsidRDefault="00C12CBC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A728A7" w:rsidRDefault="00C12CBC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A728A7" w:rsidRDefault="00C12CBC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A728A7" w:rsidRDefault="00C12CBC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A728A7" w:rsidRDefault="00C12CBC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A728A7" w:rsidRDefault="00C12CBC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A728A7" w:rsidRDefault="00C12CBC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A728A7" w:rsidRDefault="00C12C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年预算说明</w:t>
      </w:r>
    </w:p>
    <w:p w:rsidR="00A728A7" w:rsidRDefault="00C12CBC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A728A7" w:rsidRDefault="00C12CBC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A728A7" w:rsidRDefault="00C12CBC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A728A7" w:rsidRDefault="00C12CBC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A728A7" w:rsidRDefault="00C12CBC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A728A7" w:rsidRDefault="00C12CBC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A728A7" w:rsidRDefault="00C12CBC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A728A7" w:rsidRDefault="00C12CBC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A728A7" w:rsidRDefault="00C12CBC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A728A7" w:rsidSect="00A72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CBC" w:rsidRDefault="00C12CBC" w:rsidP="00C12CBC">
      <w:r>
        <w:separator/>
      </w:r>
    </w:p>
  </w:endnote>
  <w:endnote w:type="continuationSeparator" w:id="1">
    <w:p w:rsidR="00C12CBC" w:rsidRDefault="00C12CBC" w:rsidP="00C12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CBC" w:rsidRDefault="00C12CBC" w:rsidP="00C12CBC">
      <w:r>
        <w:separator/>
      </w:r>
    </w:p>
  </w:footnote>
  <w:footnote w:type="continuationSeparator" w:id="1">
    <w:p w:rsidR="00C12CBC" w:rsidRDefault="00C12CBC" w:rsidP="00C12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C5800"/>
    <w:rsid w:val="003C3669"/>
    <w:rsid w:val="00417F13"/>
    <w:rsid w:val="00512F97"/>
    <w:rsid w:val="0055113A"/>
    <w:rsid w:val="00571400"/>
    <w:rsid w:val="005B6310"/>
    <w:rsid w:val="005C00A3"/>
    <w:rsid w:val="00607D21"/>
    <w:rsid w:val="006A6D44"/>
    <w:rsid w:val="007503CC"/>
    <w:rsid w:val="007740A7"/>
    <w:rsid w:val="00812A37"/>
    <w:rsid w:val="0082434D"/>
    <w:rsid w:val="00880F97"/>
    <w:rsid w:val="008C675B"/>
    <w:rsid w:val="009503B0"/>
    <w:rsid w:val="009B4B1C"/>
    <w:rsid w:val="00A728A7"/>
    <w:rsid w:val="00BD0CCC"/>
    <w:rsid w:val="00C12CBC"/>
    <w:rsid w:val="00CA7DF5"/>
    <w:rsid w:val="00D260DD"/>
    <w:rsid w:val="00E03032"/>
    <w:rsid w:val="00EE2083"/>
    <w:rsid w:val="00EF7BAD"/>
    <w:rsid w:val="00F04548"/>
    <w:rsid w:val="00F23873"/>
    <w:rsid w:val="00F70028"/>
    <w:rsid w:val="26537DD2"/>
    <w:rsid w:val="32D21482"/>
    <w:rsid w:val="40960EDA"/>
    <w:rsid w:val="48A73DC2"/>
    <w:rsid w:val="74F54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72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A72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A728A7"/>
    <w:rPr>
      <w:rFonts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A728A7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-5</Characters>
  <Application>Microsoft Office Word</Application>
  <DocSecurity>0</DocSecurity>
  <Lines>1</Lines>
  <Paragraphs>1</Paragraphs>
  <ScaleCrop>false</ScaleCrop>
  <Company>微软中国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林业局2017年部门预算信息公开目录</dc:title>
  <dc:creator>Administrator</dc:creator>
  <cp:lastModifiedBy>admin</cp:lastModifiedBy>
  <cp:revision>3</cp:revision>
  <dcterms:created xsi:type="dcterms:W3CDTF">2018-02-26T01:39:00Z</dcterms:created>
  <dcterms:modified xsi:type="dcterms:W3CDTF">2020-02-17T02:52:00Z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