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drawing>
          <wp:anchor distT="0" distB="0" distL="114300" distR="114300" simplePos="0" relativeHeight="251636736"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03"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 descr="wc g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7576820" cy="10796905"/>
                    </a:xfrm>
                    <a:prstGeom prst="rect">
                      <a:avLst/>
                    </a:prstGeom>
                    <a:noFill/>
                  </pic:spPr>
                </pic:pic>
              </a:graphicData>
            </a:graphic>
          </wp:anchor>
        </w:drawing>
      </w:r>
    </w:p>
    <w:p>
      <w:pPr>
        <w:widowControl/>
        <w:jc w:val="center"/>
        <w:rPr>
          <w:rFonts w:ascii="黑体" w:hAnsi="宋体" w:eastAsia="黑体"/>
          <w:color w:val="002060"/>
          <w:sz w:val="72"/>
          <w:szCs w:val="72"/>
        </w:rPr>
      </w:pPr>
      <w:r>
        <w:pict>
          <v:shape id="文本框 8" o:spid="_x0000_s1026" o:spt="202" type="#_x0000_t202" style="position:absolute;left:0pt;margin-left:-83.1pt;margin-top:43.25pt;height:166.25pt;width:596.2pt;z-index:251637760;mso-width-relative:page;mso-height-relative:page;" filled="f" stroked="f" coordsize="21600,21600" o:gfxdata="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gUVka2AAAAAwBAAAP&#10;AAAAAAAAAAEAIAAAACIAAABkcnMvZG93bnJldi54bWxQSwECFAAUAAAACACHTuJAUYGsZxgCAAAY&#10;BAAADgAAAAAAAAABACAAAAAnAQAAZHJzL2Uyb0RvYy54bWxQSwUGAAAAAAYABgBZAQAAsQUAAAAA&#10;">
            <v:path/>
            <v:fill on="f" focussize="0,0"/>
            <v:stroke on="f"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中共保定市满城区委宣传部</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二〇一九年十一月</w:t>
      </w:r>
    </w:p>
    <w:p>
      <w:pPr>
        <w:spacing w:beforeLines="200" w:after="0" w:line="1000" w:lineRule="exact"/>
        <w:jc w:val="center"/>
        <w:rPr>
          <w:rFonts w:ascii="黑体" w:eastAsia="黑体"/>
          <w:sz w:val="48"/>
          <w:szCs w:val="48"/>
        </w:rPr>
      </w:pPr>
      <w:r>
        <w:pict>
          <v:group id="组合 179" o:spid="_x0000_s1094" o:spt="203" style="position:absolute;left:0pt;margin-left:-80.8pt;margin-top:39.95pt;height:46.7pt;width:250.05pt;mso-position-vertical-relative:page;z-index:251653120;mso-width-relative:page;mso-height-relative:page;" coordorigin="4551,52615" coordsize="8546,1398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Ng8w1TbAAAACwEAAA8AAAAA&#10;AAAAAQAgAAAAIgAAAGRycy9kb3ducmV2LnhtbFBLAQIUABQAAAAIAIdO4kAS2yqz9QIAAAUIAAAO&#10;AAAAAAAAAAEAIAAAACoBAABkcnMvZTJvRG9jLnhtbFBLBQYAAAAABgAGAFkBAACRBgAAAAA=&#10;">
            <o:lock v:ext="edit"/>
            <v:rect id="矩形 13" o:spid="_x0000_s1096" o:spt="1" style="position:absolute;left:4551;top:52615;height:1175;width:8546;v-text-anchor:middle;" fillcolor="#96DA9D" filled="t" stroked="f" coordsize="21600,21600" o:gfxdata="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0Wb4A&#10;AADcAAAADwAAAAAAAAABACAAAAAiAAAAZHJzL2Rvd25yZXYueG1sUEsBAhQAFAAAAAgAh07iQDMv&#10;BZ47AAAAOQAAABAAAAAAAAAAAQAgAAAADQEAAGRycy9zaGFwZXhtbC54bWxQSwUGAAAAAAYABgBb&#10;AQAAtwMAAAAA&#10;">
              <v:path/>
              <v:fill on="t" focussize="0,0"/>
              <v:stroke on="f"/>
              <v:imagedata o:title=""/>
              <o:lock v:ext="edit"/>
            </v:rect>
            <v:rect id="矩形 14" o:spid="_x0000_s1095" o:spt="1" style="position:absolute;left:4577;top:52890;height:1123;width:8324;v-text-anchor:middle;" fillcolor="#AD002D" filled="t" stroked="t" coordsize="21600,21600" o:gfxdata="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fV+y8AAAA&#10;3AAAAA8AAAAAAAAAAQAgAAAAIgAAAGRycy9kb3ducmV2LnhtbFBLAQIUABQAAAAIAIdO4kAzLwWe&#10;OwAAADkAAAAQAAAAAAAAAAEAIAAAAAsBAABkcnMvc2hhcGV4bWwueG1sUEsFBgAAAAAGAAYAWwEA&#10;ALUDAAAAAA==&#1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目录</w:t>
                    </w:r>
                  </w:p>
                  <w:p>
                    <w:pPr>
                      <w:jc w:val="center"/>
                    </w:pPr>
                  </w:p>
                </w:txbxContent>
              </v:textbox>
            </v:rect>
            <w10:anchorlock/>
          </v:group>
        </w:pict>
      </w:r>
      <w:r>
        <w:rPr>
          <w:rFonts w:hint="eastAsia" w:ascii="黑体" w:eastAsia="黑体"/>
          <w:sz w:val="48"/>
          <w:szCs w:val="48"/>
        </w:rPr>
        <w:t>目录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2018</w:t>
      </w:r>
      <w:r>
        <w:rPr>
          <w:rFonts w:hint="eastAsia" w:eastAsia="黑体"/>
          <w:sz w:val="32"/>
          <w:szCs w:val="32"/>
        </w:rPr>
        <w:t>年部门决算情况说明</w:t>
      </w:r>
      <w:r>
        <w:pict>
          <v:group id="组合 176" o:spid="_x0000_s1091" o:spt="203" style="position:absolute;left:0pt;margin-left:-80.8pt;margin-top:38.95pt;height:46.7pt;width:222.8pt;mso-position-vertical-relative:page;z-index:251652096;mso-width-relative:page;mso-height-relative:page;" coordorigin="4551,52615" coordsize="8546,1398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ezVw+2wAAAAsBAAAPAAAA&#10;AAAAAAEAIAAAACIAAABkcnMvZG93bnJldi54bWxQSwECFAAUAAAACACHTuJAhjsC4vYCAAADCAAA&#10;DgAAAAAAAAABACAAAAAqAQAAZHJzL2Uyb0RvYy54bWxQSwUGAAAAAAYABgBZAQAAkgYAAAAA&#10;">
            <o:lock v:ext="edit"/>
            <v:rect id="矩形 13" o:spid="_x0000_s1093" o:spt="1" style="position:absolute;left:4551;top:52615;height:1175;width:8546;v-text-anchor:middle;" fillcolor="#96DA9D" filled="t" stroked="f" coordsize="21600,21600" o:gfxdata="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VdVq8AAAA&#10;2wAAAA8AAAAAAAAAAQAgAAAAIgAAAGRycy9kb3ducmV2LnhtbFBLAQIUABQAAAAIAIdO4kAzLwWe&#10;OwAAADkAAAAQAAAAAAAAAAEAIAAAAAsBAABkcnMvc2hhcGV4bWwueG1sUEsFBgAAAAAGAAYAWwEA&#10;ALUDAAAAAA==&#10;">
              <v:path/>
              <v:fill on="t" focussize="0,0"/>
              <v:stroke on="f"/>
              <v:imagedata o:title=""/>
              <o:lock v:ext="edit"/>
            </v:rect>
            <v:rect id="矩形 14" o:spid="_x0000_s1092" o:spt="1" style="position:absolute;left:4577;top:52890;height:1123;width:8324;v-text-anchor:middle;" fillcolor="#AD002D" filled="t" stroked="t" coordsize="21600,21600" o:gfxdata="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TcCaugAAANsA&#10;AAAPAAAAAAAAAAEAIAAAACIAAABkcnMvZG93bnJldi54bWxQSwECFAAUAAAACACHTuJAMy8FnjsA&#10;AAA5AAAAEAAAAAAAAAABACAAAAAJAQAAZHJzL3NoYXBleG1sLnhtbFBLBQYAAAAABgAGAFsBAACz&#10;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38784" behindDoc="1" locked="0" layoutInCell="1" allowOverlap="1">
            <wp:simplePos x="0" y="0"/>
            <wp:positionH relativeFrom="column">
              <wp:posOffset>-1024890</wp:posOffset>
            </wp:positionH>
            <wp:positionV relativeFrom="paragraph">
              <wp:posOffset>-1351915</wp:posOffset>
            </wp:positionV>
            <wp:extent cx="7585710" cy="10727055"/>
            <wp:effectExtent l="0" t="0" r="0" b="0"/>
            <wp:wrapNone/>
            <wp:docPr id="63"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descr="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585710" cy="10727055"/>
                    </a:xfrm>
                    <a:prstGeom prst="rect">
                      <a:avLst/>
                    </a:prstGeom>
                    <a:noFill/>
                  </pic:spPr>
                </pic:pic>
              </a:graphicData>
            </a:graphic>
          </wp:anchor>
        </w:drawing>
      </w:r>
      <w:r>
        <w:pict>
          <v:shape id="文本框 118" o:spid="_x0000_s1090" o:spt="202" type="#_x0000_t202" style="position:absolute;left:0pt;margin-left:-97.3pt;margin-top:259.1pt;height:81.7pt;width:613.65pt;z-index:251650048;mso-width-relative:page;mso-height-relative:page;" filled="f" stroked="f" coordsize="21600,21600" o:gfxdata="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9roYd2gAA&#10;AA0BAAAPAAAAAAAAAAEAIAAAACIAAABkcnMvZG93bnJldi54bWxQSwECFAAUAAAACACHTuJAHu8s&#10;MxwCAAAZBAAADgAAAAAAAAABACAAAAApAQAAZHJzL2Uyb0RvYy54bWxQSwUGAAAAAAYABgBZAQAA&#10;twUAAAAA&#10;">
            <v:path/>
            <v:fill on="f" focussize="0,0"/>
            <v:stroke on="f"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87" o:spt="203" style="position:absolute;left:0pt;margin-left:-80.8pt;margin-top:39.5pt;height:46.7pt;width:245.25pt;mso-position-vertical-relative:page;z-index:251639808;mso-width-relative:page;mso-height-relative:page;" coordorigin="4551,52615" coordsize="8546,1398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AgydQQ2wAAAAsBAAAPAAAA&#10;AAAAAAEAIAAAACIAAABkcnMvZG93bnJldi54bWxQSwECFAAUAAAACACHTuJA5IuTpPYCAAACCAAA&#10;DgAAAAAAAAABACAAAAAqAQAAZHJzL2Uyb0RvYy54bWxQSwUGAAAAAAYABgBZAQAAkgYAAAAA&#10;">
            <o:lock v:ext="edit"/>
            <v:rect id="矩形 13" o:spid="_x0000_s1089" o:spt="1" style="position:absolute;left:4551;top:52615;height:1175;width:8546;v-text-anchor:middle;" fillcolor="#96DA9D" filled="t" stroked="f" coordsize="21600,21600" o:gfxdata="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6Z0JugAAANsA&#10;AAAPAAAAAAAAAAEAIAAAACIAAABkcnMvZG93bnJldi54bWxQSwECFAAUAAAACACHTuJAMy8FnjsA&#10;AAA5AAAAEAAAAAAAAAABACAAAAAJAQAAZHJzL3NoYXBleG1sLnhtbFBLBQYAAAAABgAGAFsBAACz&#10;AwAAAAA=&#10;">
              <v:path/>
              <v:fill on="t" focussize="0,0"/>
              <v:stroke on="f"/>
              <v:imagedata o:title=""/>
              <o:lock v:ext="edit"/>
            </v:rect>
            <v:rect id="矩形 14" o:spid="_x0000_s1088" o:spt="1" style="position:absolute;left:4577;top:52890;height:1123;width:8324;v-text-anchor:middle;" fillcolor="#AD002D" filled="t" stroked="t" coordsize="21600,21600" o:gfxdata="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hkgvQAA&#10;ANs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adjustRightInd w:val="0"/>
        <w:snapToGrid w:val="0"/>
        <w:spacing w:line="520" w:lineRule="exact"/>
        <w:ind w:firstLine="640" w:firstLineChars="200"/>
        <w:textAlignment w:val="baseline"/>
        <w:rPr>
          <w:rFonts w:ascii="仿宋_GB2312" w:eastAsia="仿宋_GB2312"/>
          <w:sz w:val="28"/>
          <w:szCs w:val="28"/>
        </w:rPr>
      </w:pPr>
      <w:r>
        <w:rPr>
          <w:rFonts w:hint="eastAsia" w:ascii="仿宋" w:hAnsi="仿宋" w:eastAsia="仿宋" w:cs="仿宋"/>
          <w:sz w:val="32"/>
          <w:szCs w:val="32"/>
        </w:rPr>
        <w:t>区委宣传部现有行政在编人员9人，</w:t>
      </w:r>
      <w:r>
        <w:rPr>
          <w:rFonts w:hint="eastAsia" w:ascii="仿宋" w:hAnsi="仿宋" w:eastAsia="仿宋" w:cs="仿宋"/>
          <w:color w:val="000000"/>
          <w:spacing w:val="-3"/>
          <w:sz w:val="32"/>
          <w:szCs w:val="32"/>
          <w:lang w:val="zh-CN"/>
        </w:rPr>
        <w:t>其中部长1名，副部长2名， 股级干部职数3名</w:t>
      </w:r>
      <w:r>
        <w:rPr>
          <w:rFonts w:hint="eastAsia" w:ascii="仿宋" w:hAnsi="仿宋" w:eastAsia="仿宋" w:cs="仿宋"/>
          <w:sz w:val="32"/>
          <w:szCs w:val="32"/>
        </w:rPr>
        <w:t>，工勤1名，</w:t>
      </w:r>
      <w:r>
        <w:rPr>
          <w:rFonts w:hint="eastAsia" w:ascii="仿宋" w:hAnsi="仿宋" w:eastAsia="仿宋" w:cs="仿宋"/>
          <w:color w:val="000000"/>
          <w:spacing w:val="-3"/>
          <w:sz w:val="32"/>
          <w:szCs w:val="32"/>
          <w:lang w:val="zh-CN"/>
        </w:rPr>
        <w:t>国防教育领导小组办公室编制1名</w:t>
      </w:r>
      <w:r>
        <w:rPr>
          <w:rFonts w:hint="eastAsia" w:ascii="仿宋" w:hAnsi="仿宋" w:eastAsia="仿宋" w:cs="仿宋"/>
          <w:sz w:val="32"/>
          <w:szCs w:val="32"/>
        </w:rPr>
        <w:t>；退休人员2名。</w:t>
      </w:r>
    </w:p>
    <w:p>
      <w:pPr>
        <w:pStyle w:val="33"/>
        <w:adjustRightInd w:val="0"/>
        <w:snapToGrid w:val="0"/>
        <w:spacing w:line="520" w:lineRule="exact"/>
        <w:ind w:firstLine="640" w:firstLineChars="200"/>
        <w:jc w:val="both"/>
        <w:rPr>
          <w:rFonts w:ascii="仿宋" w:hAnsi="仿宋" w:eastAsia="仿宋" w:cs="仿宋"/>
          <w:sz w:val="32"/>
          <w:szCs w:val="32"/>
          <w:lang w:eastAsia="zh-CN"/>
        </w:rPr>
      </w:pPr>
      <w:r>
        <w:rPr>
          <w:rFonts w:hint="eastAsia" w:ascii="仿宋" w:hAnsi="仿宋" w:eastAsia="仿宋" w:cs="仿宋"/>
          <w:sz w:val="32"/>
          <w:szCs w:val="32"/>
          <w:lang w:eastAsia="zh-CN"/>
        </w:rPr>
        <w:t>根据保定市人民政府办公厅《关于印发&lt;满城县机构改革方案&gt;的通知》（保市字[2002]45号），设置中共保定市满城区委宣传部。现将我单位部门职责说明如下：</w:t>
      </w:r>
    </w:p>
    <w:p>
      <w:pPr>
        <w:pStyle w:val="33"/>
        <w:adjustRightInd w:val="0"/>
        <w:snapToGrid w:val="0"/>
        <w:spacing w:line="520" w:lineRule="exact"/>
        <w:ind w:firstLine="640" w:firstLineChars="200"/>
        <w:jc w:val="both"/>
        <w:rPr>
          <w:rFonts w:ascii="仿宋" w:hAnsi="仿宋" w:eastAsia="仿宋" w:cs="仿宋"/>
          <w:sz w:val="32"/>
          <w:szCs w:val="32"/>
          <w:lang w:eastAsia="zh-CN"/>
        </w:rPr>
      </w:pPr>
      <w:r>
        <w:rPr>
          <w:rFonts w:hint="eastAsia" w:ascii="仿宋" w:hAnsi="仿宋" w:eastAsia="仿宋" w:cs="仿宋"/>
          <w:sz w:val="32"/>
          <w:szCs w:val="32"/>
          <w:lang w:eastAsia="zh-CN"/>
        </w:rPr>
        <w:t>1.负责指导全区理论学习、理论教育、理论宣传工作。</w:t>
      </w:r>
    </w:p>
    <w:p>
      <w:pPr>
        <w:pStyle w:val="33"/>
        <w:adjustRightInd w:val="0"/>
        <w:snapToGrid w:val="0"/>
        <w:spacing w:line="520" w:lineRule="exact"/>
        <w:ind w:firstLine="640" w:firstLineChars="200"/>
        <w:jc w:val="both"/>
        <w:rPr>
          <w:rFonts w:ascii="仿宋" w:hAnsi="仿宋" w:eastAsia="仿宋" w:cs="仿宋"/>
          <w:sz w:val="32"/>
          <w:szCs w:val="32"/>
          <w:lang w:eastAsia="zh-CN"/>
        </w:rPr>
      </w:pPr>
      <w:r>
        <w:rPr>
          <w:rFonts w:hint="eastAsia" w:ascii="仿宋" w:hAnsi="仿宋" w:eastAsia="仿宋" w:cs="仿宋"/>
          <w:sz w:val="32"/>
          <w:szCs w:val="32"/>
          <w:lang w:eastAsia="zh-CN"/>
        </w:rPr>
        <w:t>2.负责引导社会舆论，指导、协调新闻部门对广播电视局、满城报社的工作实施政治方向和方针、政策指导。</w:t>
      </w:r>
    </w:p>
    <w:p>
      <w:pPr>
        <w:pStyle w:val="33"/>
        <w:adjustRightInd w:val="0"/>
        <w:snapToGrid w:val="0"/>
        <w:spacing w:line="520" w:lineRule="exact"/>
        <w:ind w:firstLine="640" w:firstLineChars="200"/>
        <w:jc w:val="both"/>
        <w:rPr>
          <w:rFonts w:ascii="仿宋" w:hAnsi="仿宋" w:eastAsia="仿宋" w:cs="仿宋"/>
          <w:sz w:val="32"/>
          <w:szCs w:val="32"/>
          <w:lang w:eastAsia="zh-CN"/>
        </w:rPr>
      </w:pPr>
      <w:r>
        <w:rPr>
          <w:rFonts w:hint="eastAsia" w:ascii="仿宋" w:hAnsi="仿宋" w:eastAsia="仿宋" w:cs="仿宋"/>
          <w:sz w:val="32"/>
          <w:szCs w:val="32"/>
          <w:lang w:eastAsia="zh-CN"/>
        </w:rPr>
        <w:t>3.从宏观上指导全县精神产品和文化市场管理，对文化工作部门的工作实施政治方向和方针、政策的指导与协调。</w:t>
      </w:r>
    </w:p>
    <w:p>
      <w:pPr>
        <w:pStyle w:val="33"/>
        <w:adjustRightInd w:val="0"/>
        <w:snapToGrid w:val="0"/>
        <w:spacing w:line="520" w:lineRule="exact"/>
        <w:ind w:firstLine="640" w:firstLineChars="200"/>
        <w:jc w:val="both"/>
        <w:rPr>
          <w:rFonts w:ascii="仿宋" w:hAnsi="仿宋" w:eastAsia="仿宋" w:cs="仿宋"/>
          <w:sz w:val="32"/>
          <w:szCs w:val="32"/>
          <w:lang w:eastAsia="zh-CN"/>
        </w:rPr>
      </w:pPr>
      <w:r>
        <w:rPr>
          <w:rFonts w:hint="eastAsia" w:ascii="仿宋" w:hAnsi="仿宋" w:eastAsia="仿宋" w:cs="仿宋"/>
          <w:sz w:val="32"/>
          <w:szCs w:val="32"/>
          <w:lang w:eastAsia="zh-CN"/>
        </w:rPr>
        <w:t>4.负责组织指导协调全区的对外宣传报道工作。</w:t>
      </w:r>
    </w:p>
    <w:p>
      <w:pPr>
        <w:pStyle w:val="33"/>
        <w:adjustRightInd w:val="0"/>
        <w:snapToGrid w:val="0"/>
        <w:spacing w:line="520" w:lineRule="exact"/>
        <w:ind w:firstLine="640" w:firstLineChars="200"/>
        <w:jc w:val="both"/>
        <w:rPr>
          <w:rFonts w:ascii="仿宋" w:hAnsi="仿宋" w:eastAsia="仿宋" w:cs="仿宋"/>
          <w:sz w:val="32"/>
          <w:szCs w:val="32"/>
          <w:lang w:eastAsia="zh-CN"/>
        </w:rPr>
      </w:pPr>
      <w:r>
        <w:rPr>
          <w:rFonts w:hint="eastAsia" w:ascii="仿宋" w:hAnsi="仿宋" w:eastAsia="仿宋" w:cs="仿宋"/>
          <w:sz w:val="32"/>
          <w:szCs w:val="32"/>
          <w:lang w:eastAsia="zh-CN"/>
        </w:rPr>
        <w:t>5.会同党校等部门对全区党员进行理论、路线、方针、政策教育和形式教育。</w:t>
      </w:r>
    </w:p>
    <w:p>
      <w:pPr>
        <w:pStyle w:val="33"/>
        <w:adjustRightInd w:val="0"/>
        <w:snapToGrid w:val="0"/>
        <w:spacing w:line="520" w:lineRule="exact"/>
        <w:ind w:firstLine="640" w:firstLineChars="200"/>
        <w:jc w:val="both"/>
        <w:rPr>
          <w:rFonts w:ascii="仿宋" w:hAnsi="仿宋" w:eastAsia="仿宋" w:cs="仿宋"/>
          <w:sz w:val="32"/>
          <w:szCs w:val="32"/>
          <w:lang w:eastAsia="zh-CN"/>
        </w:rPr>
      </w:pPr>
      <w:r>
        <w:rPr>
          <w:rFonts w:hint="eastAsia" w:ascii="仿宋" w:hAnsi="仿宋" w:eastAsia="仿宋" w:cs="仿宋"/>
          <w:sz w:val="32"/>
          <w:szCs w:val="32"/>
          <w:lang w:eastAsia="zh-CN"/>
        </w:rPr>
        <w:t>6.负责安排、部署全区思想政治工作和群众性精神文明建设，搞好军民共建。</w:t>
      </w:r>
    </w:p>
    <w:p>
      <w:pPr>
        <w:pStyle w:val="33"/>
        <w:adjustRightInd w:val="0"/>
        <w:snapToGrid w:val="0"/>
        <w:spacing w:line="520" w:lineRule="exact"/>
        <w:ind w:firstLine="640" w:firstLineChars="200"/>
        <w:jc w:val="both"/>
        <w:rPr>
          <w:rFonts w:ascii="仿宋" w:hAnsi="仿宋" w:eastAsia="仿宋" w:cs="仿宋"/>
          <w:sz w:val="32"/>
          <w:szCs w:val="32"/>
          <w:lang w:eastAsia="zh-CN"/>
        </w:rPr>
      </w:pPr>
      <w:r>
        <w:rPr>
          <w:rFonts w:hint="eastAsia" w:ascii="仿宋" w:hAnsi="仿宋" w:eastAsia="仿宋" w:cs="仿宋"/>
          <w:sz w:val="32"/>
          <w:szCs w:val="32"/>
          <w:lang w:eastAsia="zh-CN"/>
        </w:rPr>
        <w:t>7.协同有关部门抓好经常性的群众思想教育工作，调查研究干部、职工、农民的思想动态，及时向区委和上级宣传部门汇报，并提出相应的思想工作表现。</w:t>
      </w:r>
    </w:p>
    <w:p>
      <w:pPr>
        <w:pStyle w:val="33"/>
        <w:adjustRightInd w:val="0"/>
        <w:snapToGrid w:val="0"/>
        <w:spacing w:line="520" w:lineRule="exact"/>
        <w:ind w:firstLine="640" w:firstLineChars="200"/>
        <w:jc w:val="both"/>
        <w:rPr>
          <w:rFonts w:ascii="仿宋" w:hAnsi="仿宋" w:eastAsia="仿宋" w:cs="仿宋"/>
          <w:sz w:val="32"/>
          <w:szCs w:val="32"/>
          <w:lang w:eastAsia="zh-CN"/>
        </w:rPr>
      </w:pPr>
      <w:r>
        <w:rPr>
          <w:rFonts w:hint="eastAsia" w:ascii="仿宋" w:hAnsi="仿宋" w:eastAsia="仿宋" w:cs="仿宋"/>
          <w:sz w:val="32"/>
          <w:szCs w:val="32"/>
          <w:lang w:eastAsia="zh-CN"/>
        </w:rPr>
        <w:t>8.会同有关部门共同负责区国防教育领导小组办公室工作。</w:t>
      </w:r>
    </w:p>
    <w:p>
      <w:pPr>
        <w:pStyle w:val="33"/>
        <w:adjustRightInd w:val="0"/>
        <w:snapToGrid w:val="0"/>
        <w:spacing w:line="520" w:lineRule="exact"/>
        <w:ind w:firstLine="640" w:firstLineChars="200"/>
        <w:jc w:val="both"/>
        <w:rPr>
          <w:rFonts w:ascii="仿宋_GB2312" w:hAnsi="仿宋" w:eastAsia="仿宋_GB2312"/>
          <w:sz w:val="28"/>
          <w:szCs w:val="28"/>
          <w:lang w:eastAsia="zh-CN"/>
        </w:rPr>
      </w:pPr>
      <w:r>
        <w:rPr>
          <w:rFonts w:hint="eastAsia" w:ascii="仿宋" w:hAnsi="仿宋" w:eastAsia="仿宋" w:cs="仿宋"/>
          <w:sz w:val="32"/>
          <w:szCs w:val="32"/>
          <w:lang w:eastAsia="zh-CN"/>
        </w:rPr>
        <w:t>9.完成区委交办的其他工作任务。</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年度本部门决算汇编范围的独立核算单位（以下简称“单位”）共1个，具体情况如下：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中共保定市满城区委宣传部</w:t>
            </w:r>
            <w:r>
              <w:rPr>
                <w:rFonts w:ascii="仿宋_GB2312" w:hAnsi="Cambria" w:eastAsia="仿宋_GB2312" w:cs="ArialUnicodeMS"/>
                <w:kern w:val="0"/>
                <w:sz w:val="28"/>
                <w:szCs w:val="28"/>
              </w:rPr>
              <w:t>(</w:t>
            </w:r>
            <w:r>
              <w:rPr>
                <w:rFonts w:hint="eastAsia" w:ascii="仿宋_GB2312" w:hAnsi="Cambria" w:eastAsia="仿宋_GB2312" w:cs="ArialUnicodeMS"/>
                <w:kern w:val="0"/>
                <w:sz w:val="28"/>
                <w:szCs w:val="28"/>
              </w:rPr>
              <w:t>本级</w:t>
            </w:r>
            <w:r>
              <w:rPr>
                <w:rFonts w:ascii="仿宋_GB2312" w:hAnsi="Cambria" w:eastAsia="仿宋_GB2312" w:cs="ArialUnicodeMS"/>
                <w:kern w:val="0"/>
                <w:sz w:val="28"/>
                <w:szCs w:val="28"/>
              </w:rPr>
              <w:t>)</w:t>
            </w:r>
          </w:p>
        </w:tc>
        <w:tc>
          <w:tcPr>
            <w:tcW w:w="244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行政单位</w:t>
            </w:r>
          </w:p>
        </w:tc>
        <w:tc>
          <w:tcPr>
            <w:tcW w:w="266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财政拨款</w:t>
            </w: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41856" behindDoc="1" locked="0" layoutInCell="1" allowOverlap="1">
            <wp:simplePos x="0" y="0"/>
            <wp:positionH relativeFrom="column">
              <wp:posOffset>-1023620</wp:posOffset>
            </wp:positionH>
            <wp:positionV relativeFrom="paragraph">
              <wp:posOffset>-1327150</wp:posOffset>
            </wp:positionV>
            <wp:extent cx="7571105" cy="10680065"/>
            <wp:effectExtent l="0" t="0" r="0" b="6985"/>
            <wp:wrapNone/>
            <wp:docPr id="58"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descr="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571105" cy="10680065"/>
                    </a:xfrm>
                    <a:prstGeom prst="rect">
                      <a:avLst/>
                    </a:prstGeom>
                    <a:noFill/>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86" o:spt="202" type="#_x0000_t202" style="position:absolute;left:0pt;margin-left:-74.2pt;margin-top:120.3pt;height:159.1pt;width:596.2pt;z-index:251640832;mso-width-relative:page;mso-height-relative:page;" filled="f" stroked="f" coordsize="21600,21600" o:gfxdata="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094ZNkAAAANAQAA&#10;DwAAAAAAAAABACAAAAAiAAAAZHJzL2Rvd25yZXYueG1sUEsBAhQAFAAAAAgAh07iQNxE21IYAgAA&#10;GAQAAA4AAAAAAAAAAQAgAAAAKAEAAGRycy9lMm9Eb2MueG1sUEsFBgAAAAAGAAYAWQEAALIFAAAA&#10;AA==&#10;">
            <v:path/>
            <v:fill on="f" focussize="0,0"/>
            <v:stroke on="f"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83" o:spt="203" style="position:absolute;left:0pt;margin-left:-70.25pt;margin-top:-81.85pt;height:41.2pt;width:243.2pt;mso-position-vertical-relative:page;z-index:251654144;mso-width-relative:page;mso-height-relative:page;" coordorigin="4551,52615" coordsize="8546,1398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DgrxUj3AAAAA0BAAAPAAAAAAAAAAEA&#10;IAAAACIAAABkcnMvZG93bnJldi54bWxQSwECFAAUAAAACACHTuJA/Rt1Je8CAAACCAAADgAAAAAA&#10;AAABACAAAAArAQAAZHJzL2Uyb0RvYy54bWxQSwUGAAAAAAYABgBZAQAAjAYAAAAA&#10;">
                  <o:lock v:ext="edit"/>
                  <v:rect id="矩形 13" o:spid="_x0000_s1085" o:spt="1" style="position:absolute;left:4551;top:52615;height:1175;width:8546;v-text-anchor:middle;" fillcolor="#96DA9D" filled="t" stroked="f" coordsize="21600,21600" o:gfxdata="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y9Cy8AAAA&#10;2wAAAA8AAAAAAAAAAQAgAAAAIgAAAGRycy9kb3ducmV2LnhtbFBLAQIUABQAAAAIAIdO4kAzLwWe&#10;OwAAADkAAAAQAAAAAAAAAAEAIAAAAAsBAABkcnMvc2hhcGV4bWwueG1sUEsFBgAAAAAGAAYAWwEA&#10;ALUDAAAAAA==&#10;">
                    <v:path/>
                    <v:fill on="t" focussize="0,0"/>
                    <v:stroke on="f"/>
                    <v:imagedata o:title=""/>
                    <o:lock v:ext="edit"/>
                  </v:rect>
                  <v:rect id="矩形 14" o:spid="_x0000_s1084" o:spt="1" style="position:absolute;left:4577;top:52890;height:1123;width:8324;v-text-anchor:middle;" fillcolor="#AD002D" filled="t" stroked="t" coordsize="21600,21600" o:gfxdata="UEsDBAoAAAAAAIdO4kAAAAAAAAAAAAAAAAAEAAAAZHJzL1BLAwQUAAAACACHTuJAISdL6b4AAADb&#10;AAAADwAAAGRycy9kb3ducmV2LnhtbEWPzWrDMBCE74G8g9hAbrGcQk1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dL6b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335</w:t>
            </w:r>
            <w:r>
              <w:rPr>
                <w:rFonts w:hint="eastAsia" w:ascii="宋体" w:cs="宋体"/>
                <w:color w:val="000000"/>
                <w:sz w:val="20"/>
                <w:szCs w:val="20"/>
              </w:rPr>
              <w:t>.</w:t>
            </w:r>
            <w:r>
              <w:rPr>
                <w:rFonts w:ascii="宋体" w:cs="宋体"/>
                <w:color w:val="000000"/>
                <w:sz w:val="20"/>
                <w:szCs w:val="20"/>
              </w:rPr>
              <w:t>2</w:t>
            </w:r>
            <w:r>
              <w:rPr>
                <w:rFonts w:hint="eastAsia" w:ascii="宋体" w:cs="宋体"/>
                <w:color w:val="00000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335.21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335.21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335.21</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335.21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335.21</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080" o:spt="203" style="position:absolute;left:0pt;margin-left:-82.75pt;margin-top:-81.1pt;height:41.2pt;width:243.2pt;mso-position-vertical-relative:page;z-index:251655168;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HCebiNwAAAANAQAADwAAAAAAAAABACAA&#10;AAAiAAAAZHJzL2Rvd25yZXYueG1sUEsBAhQAFAAAAAgAh07iQPhDPQjtAgAAAggAAA4AAAAAAAAA&#10;AQAgAAAAKwEAAGRycy9lMm9Eb2MueG1sUEsFBgAAAAAGAAYAWQEAAIoGAAAAAA==&#10;">
                  <o:lock v:ext="edit"/>
                  <v:rect id="矩形 13" o:spid="_x0000_s1082" o:spt="1" style="position:absolute;left:4551;top:52615;height:1175;width:8546;v-text-anchor:middle;" fillcolor="#96DA9D" filled="t" stroked="f" coordsize="21600,21600" o:gfxdata="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bbFi8AAAA&#10;2wAAAA8AAAAAAAAAAQAgAAAAIgAAAGRycy9kb3ducmV2LnhtbFBLAQIUABQAAAAIAIdO4kAzLwWe&#10;OwAAADkAAAAQAAAAAAAAAAEAIAAAAAsBAABkcnMvc2hhcGV4bWwueG1sUEsFBgAAAAAGAAYAWwEA&#10;ALUDAAAAAA==&#10;">
                    <v:path/>
                    <v:fill on="t" focussize="0,0"/>
                    <v:stroke on="f"/>
                    <v:imagedata o:title=""/>
                    <o:lock v:ext="edit"/>
                  </v:rect>
                  <v:rect id="矩形 14" o:spid="_x0000_s1081" o:spt="1" style="position:absolute;left:4577;top:52890;height:1123;width:8324;v-text-anchor:middle;" fillcolor="#AD002D" filled="t" stroked="t" coordsize="21600,21600" o:gfxdata="UEsDBAoAAAAAAIdO4kAAAAAAAAAAAAAAAAAEAAAAZHJzL1BLAwQUAAAACACHTuJAMVDocb8AAADb&#10;AAAADwAAAGRycy9kb3ducmV2LnhtbEWP3WrCQBSE7wu+w3IKvasbWww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Q6HG/&#10;AAAA2wAAAA8AAAAAAAAAAQAgAAAAIgAAAGRycy9kb3ducmV2LnhtbFBLAQIUABQAAAAIAIdO4kAz&#10;LwWeOwAAADkAAAAQAAAAAAAAAAEAIAAAAA4BAABkcnMvc2hhcGV4bWwueG1sUEsFBgAAAAAGAAYA&#10;WwEAAL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r>
              <w:rPr>
                <w:rFonts w:hint="eastAsia" w:ascii="宋体" w:cs="宋体"/>
                <w:b/>
                <w:color w:val="000000"/>
                <w:sz w:val="18"/>
                <w:szCs w:val="18"/>
              </w:rPr>
              <w:t>335.21</w:t>
            </w: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r>
              <w:rPr>
                <w:rFonts w:hint="eastAsia" w:ascii="宋体" w:cs="宋体"/>
                <w:b/>
                <w:color w:val="000000"/>
                <w:sz w:val="18"/>
                <w:szCs w:val="18"/>
              </w:rPr>
              <w:t>335.21</w:t>
            </w: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一般公共服务支出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335.21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335.21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20133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宣传事务</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335.21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335.21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2013301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行政运行</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132.18</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132.18</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2013302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一般行政管理事务</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45.70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45.70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2013399</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其他宣传事务支出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157.33</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157.33</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429"/>
        <w:gridCol w:w="374"/>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6"/>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077" o:spt="203" style="position:absolute;left:0pt;margin-left:-80.9pt;margin-top:-81.1pt;height:41.2pt;width:243.2pt;mso-position-vertical-relative:page;z-index:251656192;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ByaUsrcAAAADQEAAA8AAAAAAAAA&#10;AQAgAAAAIgAAAGRycy9kb3ducmV2LnhtbFBLAQIUABQAAAAIAIdO4kAsRVuw8QIAAAIIAAAOAAAA&#10;AAAAAAEAIAAAACsBAABkcnMvZTJvRG9jLnhtbFBLBQYAAAAABgAGAFkBAACOBgAAAAA=&#10;">
                  <o:lock v:ext="edit"/>
                  <v:rect id="矩形 13" o:spid="_x0000_s1079" o:spt="1" style="position:absolute;left:4551;top:52615;height:1175;width:8546;v-text-anchor:middle;" fillcolor="#96DA9D" filled="t" stroked="f" coordsize="21600,21600" o:gfxdata="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Zo9L4A&#10;AADbAAAADwAAAAAAAAABACAAAAAiAAAAZHJzL2Rvd25yZXYueG1sUEsBAhQAFAAAAAgAh07iQDMv&#10;BZ47AAAAOQAAABAAAAAAAAAAAQAgAAAADQEAAGRycy9zaGFwZXhtbC54bWxQSwUGAAAAAAYABgBb&#10;AQAAtwMAAAAA&#10;">
                    <v:path/>
                    <v:fill on="t" focussize="0,0"/>
                    <v:stroke on="f"/>
                    <v:imagedata o:title=""/>
                    <o:lock v:ext="edit"/>
                  </v:rect>
                  <v:rect id="矩形 14" o:spid="_x0000_s1078" o:spt="1" style="position:absolute;left:4577;top:52890;height:1123;width:8324;v-text-anchor:middle;" fillcolor="#AD002D" filled="t" stroked="t" coordsize="21600,21600" o:gfxdata="UEsDBAoAAAAAAIdO4kAAAAAAAAAAAAAAAAAEAAAAZHJzL1BLAwQUAAAACACHTuJAwYJ2BroAAADb&#10;AAAADwAAAGRycy9kb3ducmV2LnhtbEVPy4rCMBTdC/MP4Q6401TB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gnYGugAAANsA&#10;AAAPAAAAAAAAAAEAIAAAACIAAABkcnMvZG93bnJldi54bWxQSwECFAAUAAAACACHTuJAMy8FnjsA&#10;AAA5AAAAEAAAAAAAAAABACAAAAAJAQAAZHJzL3NoYXBleG1sLnhtbFBLBQYAAAAABgAGAFsBAACz&#10;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6" w:type="dxa"/>
            <w:gridSpan w:val="6"/>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335.21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107.18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228.03</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468" w:hRule="atLeast"/>
        </w:trPr>
        <w:tc>
          <w:tcPr>
            <w:tcW w:w="100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w:t>
            </w:r>
          </w:p>
        </w:tc>
        <w:tc>
          <w:tcPr>
            <w:tcW w:w="149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一般公共服务支出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335.21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107.18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228.03</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0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20133</w:t>
            </w:r>
          </w:p>
        </w:tc>
        <w:tc>
          <w:tcPr>
            <w:tcW w:w="149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宣传事务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335.21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107.18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228.03</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0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2013301</w:t>
            </w:r>
          </w:p>
        </w:tc>
        <w:tc>
          <w:tcPr>
            <w:tcW w:w="149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行政运行</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132.18</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107.18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0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2013302</w:t>
            </w:r>
          </w:p>
        </w:tc>
        <w:tc>
          <w:tcPr>
            <w:tcW w:w="149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一般行政管理</w:t>
            </w:r>
            <w:r>
              <w:rPr>
                <w:rFonts w:hint="eastAsia" w:ascii="宋体" w:cs="宋体"/>
                <w:color w:val="000000"/>
                <w:szCs w:val="21"/>
              </w:rPr>
              <w:t>事</w:t>
            </w:r>
            <w:r>
              <w:rPr>
                <w:rFonts w:ascii="宋体" w:cs="宋体"/>
                <w:color w:val="000000"/>
                <w:szCs w:val="21"/>
              </w:rPr>
              <w:t>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45.70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45.70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0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2013399</w:t>
            </w:r>
          </w:p>
        </w:tc>
        <w:tc>
          <w:tcPr>
            <w:tcW w:w="149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其他宣传事务支出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157.33</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157.33</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0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49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6"/>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74" o:spt="203" style="position:absolute;left:0pt;margin-left:-80.9pt;margin-top:-81.1pt;height:41.2pt;width:243.2pt;mso-position-vertical-relative:page;z-index:251657216;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HJpSytwAAAANAQAADwAA&#10;AAAAAAABACAAAAAiAAAAZHJzL2Rvd25yZXYueG1sUEsBAhQAFAAAAAgAh07iQAnxSpr2AgAAAggA&#10;AA4AAAAAAAAAAQAgAAAAKwEAAGRycy9lMm9Eb2MueG1sUEsFBgAAAAAGAAYAWQEAAJMGAAAAAA==&#10;">
                  <o:lock v:ext="edit"/>
                  <v:rect id="矩形 13" o:spid="_x0000_s1076" o:spt="1" style="position:absolute;left:4551;top:52615;height:1175;width:8546;v-text-anchor:middle;" fillcolor="#96DA9D" filled="t" stroked="f" coordsize="21600,21600" o:gfxdata="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rYvG8AAAA&#10;2wAAAA8AAAAAAAAAAQAgAAAAIgAAAGRycy9kb3ducmV2LnhtbFBLAQIUABQAAAAIAIdO4kAzLwWe&#10;OwAAADkAAAAQAAAAAAAAAAEAIAAAAAsBAABkcnMvc2hhcGV4bWwueG1sUEsFBgAAAAAGAAYAWwEA&#10;ALUDAAAAAA==&#10;">
                    <v:path/>
                    <v:fill on="t" focussize="0,0"/>
                    <v:stroke on="f"/>
                    <v:imagedata o:title=""/>
                    <o:lock v:ext="edit"/>
                  </v:rect>
                  <v:rect id="矩形 14" o:spid="_x0000_s1075" o:spt="1" style="position:absolute;left:4577;top:52890;height:1123;width:8324;v-text-anchor:middle;" fillcolor="#AD002D" filled="t" stroked="t" coordsize="21600,21600" o:gfxdata="UEsDBAoAAAAAAIdO4kAAAAAAAAAAAAAAAAAEAAAAZHJzL1BLAwQUAAAACACHTuJApP7dNL4AAADb&#10;AAAADwAAAGRycy9kb3ducmV2LnhtbEWPzWrDMBCE74G8g9hAbrGcUkx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7dNL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335.21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335.21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335.21</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335.21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335.21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335.21</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335.21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335.21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335.21</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71" o:spt="203" style="position:absolute;left:0pt;margin-left:-80.9pt;margin-top:-81.1pt;height:41.2pt;width:243.2pt;mso-position-vertical-relative:page;z-index:25165824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HJpSytwAAAANAQAADwAAAAAAAAABACAA&#10;AAAiAAAAZHJzL2Rvd25yZXYueG1sUEsBAhQAFAAAAAgAh07iQCuq4VrtAgAAAggAAA4AAAAAAAAA&#10;AQAgAAAAKwEAAGRycy9lMm9Eb2MueG1sUEsFBgAAAAAGAAYAWQEAAIoGAAAAAA==&#10;">
                  <o:lock v:ext="edit"/>
                  <v:rect id="矩形 13" o:spid="_x0000_s1073" o:spt="1" style="position:absolute;left:4551;top:52615;height:1175;width:8546;v-text-anchor:middle;" fillcolor="#96DA9D" filled="t" stroked="f" coordsize="21600,21600" o:gfxdata="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C+oW8AAAA&#10;2wAAAA8AAAAAAAAAAQAgAAAAIgAAAGRycy9kb3ducmV2LnhtbFBLAQIUABQAAAAIAIdO4kAzLwWe&#10;OwAAADkAAAAQAAAAAAAAAAEAIAAAAAsBAABkcnMvc2hhcGV4bWwueG1sUEsFBgAAAAAGAAYAWwEA&#10;ALUDAAAAAA==&#10;">
                    <v:path/>
                    <v:fill on="t" focussize="0,0"/>
                    <v:stroke on="f"/>
                    <v:imagedata o:title=""/>
                    <o:lock v:ext="edit"/>
                  </v:rect>
                  <v:rect id="矩形 14" o:spid="_x0000_s1072" o:spt="1" style="position:absolute;left:4577;top:52890;height:1123;width:8324;v-text-anchor:middle;" fillcolor="#AD002D" filled="t" stroked="t" coordsize="21600,21600" o:gfxdata="UEsDBAoAAAAAAIdO4kAAAAAAAAAAAAAAAAAEAAAAZHJzL1BLAwQUAAAACACHTuJAtIl+rL8AAADb&#10;AAAADwAAAGRycy9kb3ducmV2LnhtbEWP3WrCQBSE7wu+w3IKvasbWwk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Jfqy/&#10;AAAA2wAAAA8AAAAAAAAAAQAgAAAAIgAAAGRycy9kb3ducmV2LnhtbFBLAQIUABQAAAAIAIdO4kAz&#10;LwWeOwAAADkAAAAQAAAAAAAAAAEAIAAAAA4BAABkcnMvc2hhcGV4bWwueG1sUEsFBgAAAAAGAAYA&#10;WwEAAL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335.21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107.18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228.03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一般公共服务支出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335.21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107.18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228.03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20133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宣传事务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335.21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107.18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228.03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2013301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132.18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107.18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2013302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一般行政管理</w:t>
            </w:r>
            <w:r>
              <w:rPr>
                <w:rFonts w:hint="eastAsia" w:ascii="宋体" w:cs="宋体"/>
                <w:color w:val="000000"/>
                <w:szCs w:val="21"/>
              </w:rPr>
              <w:t>事</w:t>
            </w:r>
            <w:r>
              <w:rPr>
                <w:rFonts w:ascii="宋体" w:cs="宋体"/>
                <w:color w:val="000000"/>
                <w:szCs w:val="21"/>
              </w:rPr>
              <w:t>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45.70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right="420"/>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45.70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2013399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其他宣传事务支出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157.33</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157.33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pict>
                <v:group id="组合 49" o:spid="_x0000_s1068" o:spt="203" style="position:absolute;left:0pt;margin-left:-73.25pt;margin-top:-129.4pt;height:41.2pt;width:243.2pt;mso-position-vertical-relative:page;z-index:251659264;mso-width-relative:page;mso-height-relative:page;" coordorigin="4551,52615" coordsize="8546,1398203"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LAyPvTdAAAADgEAAA8AAAAA&#10;AAAAAQAgAAAAIgAAAGRycy9kb3ducmV2LnhtbFBLAQIUABQAAAAIAIdO4kBy5cVP8wIAAAIIAAAO&#10;AAAAAAAAAAEAIAAAACwBAABkcnMvZTJvRG9jLnhtbFBLBQYAAAAABgAGAFkBAACRBgAAAAA=&#10;">
                  <o:lock v:ext="edit"/>
                  <v:rect id="矩形 13" o:spid="_x0000_s1070" o:spt="1" style="position:absolute;left:4551;top:52615;height:1175;width:8546;v-text-anchor:middle;" fillcolor="#96DA9D" filled="t" stroked="f" coordsize="21600,21600" o:gfxdata="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Abib4A&#10;AADbAAAADwAAAAAAAAABACAAAAAiAAAAZHJzL2Rvd25yZXYueG1sUEsBAhQAFAAAAAgAh07iQDMv&#10;BZ47AAAAOQAAABAAAAAAAAAAAQAgAAAADQEAAGRycy9zaGFwZXhtbC54bWxQSwUGAAAAAAYABgBb&#10;AQAAtwMAAAAA&#10;">
                    <v:path/>
                    <v:fill on="t" focussize="0,0"/>
                    <v:stroke on="f"/>
                    <v:imagedata o:title=""/>
                    <o:lock v:ext="edit"/>
                  </v:rect>
                  <v:rect id="矩形 14" o:spid="_x0000_s1069" o:spt="1" style="position:absolute;left:4577;top:52890;height:1123;width:8324;v-text-anchor:middle;" fillcolor="#AD002D" filled="t" stroked="t" coordsize="21600,21600" o:gfxdata="UEsDBAoAAAAAAIdO4kAAAAAAAAAAAAAAAAAEAAAAZHJzL1BLAwQUAAAACACHTuJARFvg27oAAADb&#10;AAAADwAAAGRycy9kb3ducmV2LnhtbEVPy4rCMBTdC/MP4Q6401SR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W+DbugAAANsA&#10;AAAPAAAAAAAAAAEAIAAAACIAAABkcnMvZG93bnJldi54bWxQSwECFAAUAAAACACHTuJAMy8FnjsA&#10;AAA5AAAAEAAAAAAAAAABACAAAAAJAQAAZHJzL3NoYXBleG1sLnhtbFBLBQYAAAAABgAGAFsBAACz&#10;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91.31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14.50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30.28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0.54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27.61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9.33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11.20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0.54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3.76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0.90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2.16</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0.28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5.50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3.34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1.37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1.34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0.31</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5.00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0.029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5.05</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92.68</w:t>
            </w: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14.50</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65" o:spt="203" style="position:absolute;left:0pt;margin-left:-82.75pt;margin-top:-81.1pt;height:41.2pt;width:243.2pt;mso-position-vertical-relative:page;z-index:251660288;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Bwnm4jcAAAADQEAAA8AAAAAAAAAAQAg&#10;AAAAIgAAAGRycy9kb3ducmV2LnhtbFBLAQIUABQAAAAIAIdO4kBGmciw7gIAAAIIAAAOAAAAAAAA&#10;AAEAIAAAACsBAABkcnMvZTJvRG9jLnhtbFBLBQYAAAAABgAGAFkBAACLBgAAAAA=&#10;">
                  <o:lock v:ext="edit"/>
                  <v:rect id="矩形 13" o:spid="_x0000_s1067" o:spt="1" style="position:absolute;left:4551;top:52615;height:1175;width:8546;v-text-anchor:middle;" fillcolor="#96DA9D" filled="t" stroked="f" coordsize="21600,21600" o:gfxdata="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P+74A&#10;AADbAAAADwAAAAAAAAABACAAAAAiAAAAZHJzL2Rvd25yZXYueG1sUEsBAhQAFAAAAAgAh07iQDMv&#10;BZ47AAAAOQAAABAAAAAAAAAAAQAgAAAADQEAAGRycy9zaGFwZXhtbC54bWxQSwUGAAAAAAYABgBb&#10;AQAAtwMAAAAA&#10;">
                    <v:path/>
                    <v:fill on="t" focussize="0,0"/>
                    <v:stroke on="f"/>
                    <v:imagedata o:title=""/>
                    <o:lock v:ext="edit"/>
                  </v:rect>
                  <v:rect id="矩形 14" o:spid="_x0000_s1066" o:spt="1" style="position:absolute;left:4577;top:52890;height:1123;width:8324;v-text-anchor:middle;" fillcolor="#AD002D" filled="t" stroked="t" coordsize="21600,21600" o:gfxdata="UEsDBAoAAAAAAIdO4kAAAAAAAAAAAAAAAAAEAAAAZHJzL1BLAwQUAAAACACHTuJAk7QL0r4AAADb&#10;AAAADwAAAGRycy9kb3ducmV2LnhtbEWP3WoCMRSE7wXfIZxC7zSrhV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QL0r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5.31</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5.00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5.00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0.31</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5.31</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5.00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5.00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0.31</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62" o:spt="203" style="position:absolute;left:0pt;margin-left:-80.9pt;margin-top:-81.1pt;height:41.2pt;width:243.2pt;mso-position-vertical-relative:page;z-index:251661312;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cmlLK3AAAAA0BAAAPAAAAAAAA&#10;AAEAIAAAACIAAABkcnMvZG93bnJldi54bWxQSwECFAAUAAAACACHTuJAV8D/wfICAAACCAAADgAA&#10;AAAAAAABACAAAAArAQAAZHJzL2Uyb0RvYy54bWxQSwUGAAAAAAYABgBZAQAAjwYAAAAA&#10;">
                  <o:lock v:ext="edit"/>
                  <v:rect id="矩形 13" o:spid="_x0000_s1064" o:spt="1" style="position:absolute;left:4551;top:52615;height:1175;width:8546;v-text-anchor:middle;" fillcolor="#96DA9D" filled="t" stroked="f" coordsize="21600,21600" o:gfxdata="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ILGO8AAAA&#10;2wAAAA8AAAAAAAAAAQAgAAAAIgAAAGRycy9kb3ducmV2LnhtbFBLAQIUABQAAAAIAIdO4kAzLwWe&#10;OwAAADkAAAAQAAAAAAAAAAEAIAAAAAsBAABkcnMvc2hhcGV4bWwueG1sUEsFBgAAAAAGAAYAWwEA&#10;ALUDAAAAAA==&#10;">
                    <v:path/>
                    <v:fill on="t" focussize="0,0"/>
                    <v:stroke on="f"/>
                    <v:imagedata o:title=""/>
                    <o:lock v:ext="edit"/>
                  </v:rect>
                  <v:rect id="矩形 14" o:spid="_x0000_s1063" o:spt="1" style="position:absolute;left:4577;top:52890;height:1123;width:8324;v-text-anchor:middle;" fillcolor="#AD002D" filled="t" stroked="t" coordsize="21600,21600" o:gfxdata="UEsDBAoAAAAAAIdO4kAAAAAAAAAAAAAAAAAEAAAAZHJzL1BLAwQUAAAACACHTuJAY2aVpb8AAADb&#10;AAAADwAAAGRycy9kb3ducmV2LnhtbEWP3WrCQBSE7wu+w3IKvasbWwk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mlaW/&#10;AAAA2wAAAA8AAAAAAAAAAQAgAAAAIgAAAGRycy9kb3ducmV2LnhtbFBLAQIUABQAAAAIAIdO4kAz&#10;LwWeOwAAADkAAAAQAAAAAAAAAAEAIAAAAA4BAABkcnMvc2hhcGV4bWwueG1sUEsFBgAAAAAGAAYA&#10;WwEAAL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注：本部门本年度无相关收支情况，按要求空表列示。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59" o:spt="203" style="position:absolute;left:0pt;margin-left:-80.9pt;margin-top:-81.1pt;height:41.2pt;width:243.2pt;mso-position-vertical-relative:page;z-index:251662336;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HJpSytwAAAANAQAADwAAAAAAAAABACAA&#10;AAAiAAAAZHJzL2Rvd25yZXYueG1sUEsBAhQAFAAAAAgAh07iQBnjRuPtAgAAAggAAA4AAAAAAAAA&#10;AQAgAAAAKwEAAGRycy9lMm9Eb2MueG1sUEsFBgAAAAAGAAYAWQEAAIoGAAAAAA==&#10;">
                  <o:lock v:ext="edit"/>
                  <v:rect id="矩形 13" o:spid="_x0000_s1061" o:spt="1" style="position:absolute;left:4551;top:52615;height:1175;width:8546;v-text-anchor:middle;" fillcolor="#96DA9D" filled="t" stroked="f" coordsize="21600,21600" o:gfxdata="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zWb4A&#10;AADbAAAADwAAAAAAAAABACAAAAAiAAAAZHJzL2Rvd25yZXYueG1sUEsBAhQAFAAAAAgAh07iQDMv&#10;BZ47AAAAOQAAABAAAAAAAAAAAQAgAAAADQEAAGRycy9zaGFwZXhtbC54bWxQSwUGAAAAAAYABgBb&#10;AQAAtwMAAAAA&#10;">
                    <v:path/>
                    <v:fill on="t" focussize="0,0"/>
                    <v:stroke on="f"/>
                    <v:imagedata o:title=""/>
                    <o:lock v:ext="edit"/>
                  </v:rect>
                  <v:rect id="矩形 14" o:spid="_x0000_s1060" o:spt="1" style="position:absolute;left:4577;top:52890;height:1123;width:8324;v-text-anchor:middle;" fillcolor="#AD002D" filled="t" stroked="t" coordsize="21600,21600" o:gfxdata="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xvBL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注：</w:t>
            </w:r>
            <w:r>
              <w:rPr>
                <w:rFonts w:hint="eastAsia" w:ascii="宋体" w:hAnsi="宋体" w:cs="宋体"/>
                <w:color w:val="000000"/>
                <w:kern w:val="0"/>
                <w:szCs w:val="21"/>
              </w:rPr>
              <w:t>本部门本年度无相关支出情况，按要求空表列示。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56" o:spt="203" style="position:absolute;left:0pt;margin-left:-80.9pt;margin-top:-81.1pt;height:41.2pt;width:243.2pt;mso-position-vertical-relative:page;z-index:25166336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cmlLK3AAAAA0BAAAPAAAAAAAA&#10;AAEAIAAAACIAAABkcnMvZG93bnJldi54bWxQSwECFAAUAAAACACHTuJAn/ij4/ICAAACCAAADgAA&#10;AAAAAAABACAAAAArAQAAZHJzL2Uyb0RvYy54bWxQSwUGAAAAAAYABgBZAQAAjwYAAAAA&#10;">
                  <o:lock v:ext="edit"/>
                  <v:rect id="矩形 13" o:spid="_x0000_s1058" o:spt="1" style="position:absolute;left:4551;top:52615;height:1175;width:8546;v-text-anchor:middle;" fillcolor="#96DA9D" filled="t" stroked="f" coordsize="21600,21600" o:gfxdata="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PO0uugAAANsA&#10;AAAPAAAAAAAAAAEAIAAAACIAAABkcnMvZG93bnJldi54bWxQSwECFAAUAAAACACHTuJAMy8FnjsA&#10;AAA5AAAAEAAAAAAAAAABACAAAAAJAQAAZHJzL3NoYXBleG1sLnhtbFBLBQYAAAAABgAGAFsBAACz&#10;AwAAAAA=&#10;">
                    <v:path/>
                    <v:fill on="t" focussize="0,0"/>
                    <v:stroke on="f"/>
                    <v:imagedata o:title=""/>
                    <o:lock v:ext="edit"/>
                  </v:rect>
                  <v:rect id="矩形 14" o:spid="_x0000_s1057" o:spt="1" style="position:absolute;left:4577;top:52890;height:1123;width:8324;v-text-anchor:middle;" fillcolor="#AD002D" filled="t" stroked="t" coordsize="21600,21600" o:gfxdata="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dpB7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注：本部门本年度无政府采购情况，按要求空表列示。</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43904" behindDoc="1" locked="0" layoutInCell="1" allowOverlap="1">
            <wp:simplePos x="0" y="0"/>
            <wp:positionH relativeFrom="column">
              <wp:posOffset>-1009015</wp:posOffset>
            </wp:positionH>
            <wp:positionV relativeFrom="paragraph">
              <wp:posOffset>-1337945</wp:posOffset>
            </wp:positionV>
            <wp:extent cx="7550150" cy="10680065"/>
            <wp:effectExtent l="0" t="0" r="0" b="6985"/>
            <wp:wrapNone/>
            <wp:docPr id="47"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550150" cy="10680065"/>
                    </a:xfrm>
                    <a:prstGeom prst="rect">
                      <a:avLst/>
                    </a:prstGeom>
                    <a:noFill/>
                  </pic:spPr>
                </pic:pic>
              </a:graphicData>
            </a:graphic>
          </wp:anchor>
        </w:drawing>
      </w:r>
      <w:r>
        <w:pict>
          <v:shape id="文本框 5" o:spid="_x0000_s1055" o:spt="202" type="#_x0000_t202" style="position:absolute;left:0pt;margin-left:-78.7pt;margin-top:232.8pt;height:159.1pt;width:596.2pt;z-index:251642880;mso-width-relative:page;mso-height-relative:page;" filled="f" stroked="f" coordsize="21600,21600" o:gfxdata="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xC2zjaAAAADQEA&#10;AA8AAAAAAAAAAQAgAAAAIgAAAGRycy9kb3ducmV2LnhtbFBLAQIUABQAAAAIAIdO4kAOQ5thGAIA&#10;ABcEAAAOAAAAAAAAAAEAIAAAACkBAABkcnMvZTJvRG9jLnhtbFBLBQYAAAAABgAGAFkBAACzBQAA&#10;AAA=&#10;">
            <v:path/>
            <v:fill on="f" focussize="0,0"/>
            <v:stroke on="f"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52" o:spt="203" style="position:absolute;left:0pt;margin-left:-79.5pt;margin-top:29.3pt;height:43.95pt;width:301.85pt;mso-position-vertical-relative:page;z-index:251674624;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P8VeorbAAAACwEAAA8AAAAAAAAAAQAg&#10;AAAAIgAAAGRycy9kb3ducmV2LnhtbFBLAQIUABQAAAAIAIdO4kCu3tua7wIAAAIIAAAOAAAAAAAA&#10;AAEAIAAAACoBAABkcnMvZTJvRG9jLnhtbFBLBQYAAAAABgAGAFkBAACLBgAAAAA=&#10;">
            <o:lock v:ext="edit"/>
            <v:rect id="矩形 13" o:spid="_x0000_s1054" o:spt="1" style="position:absolute;left:4551;top:52615;height:1175;width:8546;v-text-anchor:middle;" fillcolor="#96DA9D" filled="t" stroked="f" coordsize="21600,21600" o:gfxdata="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BGHL4A&#10;AADbAAAADwAAAAAAAAABACAAAAAiAAAAZHJzL2Rvd25yZXYueG1sUEsBAhQAFAAAAAgAh07iQDMv&#10;BZ47AAAAOQAAABAAAAAAAAAAAQAgAAAADQEAAGRycy9zaGFwZXhtbC54bWxQSwUGAAAAAAYABgBb&#10;AQAAtwMAAAAA&#10;">
              <v:path/>
              <v:fill on="t" focussize="0,0"/>
              <v:stroke on="f"/>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MAvCNb8AAADb&#10;AAAADwAAAGRycy9kb3ducmV2LnhtbEWPT2vCQBTE70K/w/IKvelGD6mkrqEUSlUoUo0Ub4/sMxuS&#10;fRuy65/66V2h4HGYmd8ws/xiW3Gi3teOFYxHCQji0umaKwXF9nM4BeEDssbWMSn4Iw/5/Gkww0y7&#10;M//QaRMqESHsM1RgQugyKX1pyKIfuY44egfXWwxR9pXUPZ4j3LZykiSptFhzXDDY0YehstkcrYJ1&#10;YfZfuKJf+71qdsV7jel1mSr18jxO3kAEuoRH+L+90Aqmr3D/En+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LwjW/&#10;AAAA2wAAAA8AAAAAAAAAAQAgAAAAIgAAAGRycy9kb3ducmV2LnhtbFBLAQIUABQAAAAIAIdO4kAz&#10;LwWeOwAAADkAAAAQAAAAAAAAAAEAIAAAAA4BAABkcnMvc2hhcGV4bWwueG1sUEsFBgAAAAAGAAYA&#10;WwEAAL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line="520" w:lineRule="exact"/>
        <w:ind w:firstLine="640" w:firstLineChars="200"/>
        <w:rPr>
          <w:rFonts w:ascii="仿宋_GB2312" w:hAnsi="仿宋_GB2312" w:eastAsia="仿宋_GB2312" w:cs="仿宋_GB2312"/>
          <w:sz w:val="28"/>
          <w:szCs w:val="28"/>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年度收入总计（含结转和结余）335.21万元。与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年度决算相比，收入增加90.30万元，增长37.00</w:t>
      </w:r>
      <w:r>
        <w:rPr>
          <w:rFonts w:ascii="仿宋_GB2312" w:eastAsia="仿宋_GB2312" w:cs="DengXian-Regular"/>
          <w:sz w:val="32"/>
          <w:szCs w:val="32"/>
        </w:rPr>
        <w:t>%</w:t>
      </w:r>
      <w:r>
        <w:rPr>
          <w:rFonts w:hint="eastAsia" w:ascii="仿宋_GB2312" w:eastAsia="仿宋_GB2312" w:cs="DengXian-Regular"/>
          <w:sz w:val="32"/>
          <w:szCs w:val="32"/>
        </w:rPr>
        <w:t>，主要原因是第二届旅发大会、十九大宣传、创城等经费增加。本部门2018年度支出总计（含结转和结余）335.21万元。与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年度决算相比，支出增加90.30万元，增长37.00</w:t>
      </w:r>
      <w:r>
        <w:rPr>
          <w:rFonts w:ascii="仿宋_GB2312" w:eastAsia="仿宋_GB2312" w:cs="DengXian-Regular"/>
          <w:sz w:val="32"/>
          <w:szCs w:val="32"/>
        </w:rPr>
        <w:t>%</w:t>
      </w:r>
      <w:r>
        <w:rPr>
          <w:rFonts w:hint="eastAsia" w:ascii="仿宋_GB2312" w:eastAsia="仿宋_GB2312" w:cs="DengXian-Regular"/>
          <w:sz w:val="32"/>
          <w:szCs w:val="32"/>
        </w:rPr>
        <w:t>，主要原因是第二届旅发大会、十九大宣传、创城等经费</w:t>
      </w:r>
      <w:r>
        <w:rPr>
          <w:rFonts w:ascii="仿宋_GB2312" w:eastAsia="仿宋_GB2312" w:cs="DengXian-Regular"/>
          <w:sz w:val="32"/>
          <w:szCs w:val="32"/>
        </w:rPr>
        <w:t>增加</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年度本年收入合计335.21万元，其中：财政拨款收入335.21万元，占100</w:t>
      </w:r>
      <w:r>
        <w:rPr>
          <w:rFonts w:ascii="仿宋_GB2312" w:eastAsia="仿宋_GB2312" w:cs="DengXian-Regular"/>
          <w:sz w:val="32"/>
          <w:szCs w:val="32"/>
        </w:rPr>
        <w:t>%</w:t>
      </w:r>
      <w:r>
        <w:rPr>
          <w:rFonts w:hint="eastAsia" w:ascii="仿宋_GB2312" w:eastAsia="仿宋_GB2312" w:cs="DengXian-Regular"/>
          <w:sz w:val="32"/>
          <w:szCs w:val="32"/>
        </w:rPr>
        <w:t>。事业收入0万元，占0</w:t>
      </w:r>
      <w:r>
        <w:rPr>
          <w:rFonts w:ascii="仿宋_GB2312" w:eastAsia="仿宋_GB2312" w:cs="DengXian-Regular"/>
          <w:sz w:val="32"/>
          <w:szCs w:val="32"/>
        </w:rPr>
        <w:t>%</w:t>
      </w:r>
      <w:r>
        <w:rPr>
          <w:rFonts w:hint="eastAsia" w:ascii="仿宋_GB2312" w:eastAsia="仿宋_GB2312" w:cs="DengXian-Regular"/>
          <w:sz w:val="32"/>
          <w:szCs w:val="32"/>
        </w:rPr>
        <w:t>；经营收入0万元，占0</w:t>
      </w:r>
      <w:r>
        <w:rPr>
          <w:rFonts w:ascii="仿宋_GB2312" w:eastAsia="仿宋_GB2312" w:cs="DengXian-Regular"/>
          <w:sz w:val="32"/>
          <w:szCs w:val="32"/>
        </w:rPr>
        <w:t>%</w:t>
      </w:r>
      <w:r>
        <w:rPr>
          <w:rFonts w:hint="eastAsia" w:ascii="仿宋_GB2312" w:eastAsia="仿宋_GB2312" w:cs="DengXian-Regular"/>
          <w:sz w:val="32"/>
          <w:szCs w:val="32"/>
        </w:rPr>
        <w:t>；其他收入0万元，占0</w:t>
      </w:r>
      <w:r>
        <w:rPr>
          <w:rFonts w:ascii="仿宋_GB2312" w:eastAsia="仿宋_GB2312" w:cs="DengXian-Regular"/>
          <w:sz w:val="32"/>
          <w:szCs w:val="32"/>
        </w:rPr>
        <w:t>%</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line="520" w:lineRule="exact"/>
        <w:ind w:firstLine="640" w:firstLineChars="200"/>
        <w:rPr>
          <w:rFonts w:ascii="仿宋_GB2312" w:hAnsi="仿宋_GB2312" w:eastAsia="仿宋_GB2312" w:cs="仿宋_GB2312"/>
          <w:sz w:val="28"/>
          <w:szCs w:val="28"/>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年度本年支出合计335.21万元，其中：基本支出107.18万元，占32</w:t>
      </w:r>
      <w:r>
        <w:rPr>
          <w:rFonts w:ascii="仿宋_GB2312" w:eastAsia="仿宋_GB2312" w:cs="DengXian-Regular"/>
          <w:sz w:val="32"/>
          <w:szCs w:val="32"/>
        </w:rPr>
        <w:t>%</w:t>
      </w:r>
      <w:r>
        <w:rPr>
          <w:rFonts w:hint="eastAsia" w:ascii="仿宋_GB2312" w:eastAsia="仿宋_GB2312" w:cs="DengXian-Regular"/>
          <w:sz w:val="32"/>
          <w:szCs w:val="32"/>
        </w:rPr>
        <w:t>；项目支出228.03万元，占68</w:t>
      </w:r>
      <w:r>
        <w:rPr>
          <w:rFonts w:ascii="仿宋_GB2312" w:eastAsia="仿宋_GB2312" w:cs="DengXian-Regular"/>
          <w:sz w:val="32"/>
          <w:szCs w:val="32"/>
        </w:rPr>
        <w:t>%</w:t>
      </w:r>
      <w:r>
        <w:rPr>
          <w:rFonts w:hint="eastAsia" w:ascii="仿宋_GB2312" w:hAnsi="仿宋_GB2312" w:eastAsia="仿宋_GB2312" w:cs="仿宋_GB2312"/>
          <w:sz w:val="28"/>
          <w:szCs w:val="28"/>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年度形成的财政拨款收支均为一般公共预算财政拨款，其中一般公共预算财政拨款本年收入335.21万元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年度增加90.30万元，增长37.00</w:t>
      </w:r>
      <w:r>
        <w:rPr>
          <w:rFonts w:ascii="仿宋_GB2312" w:eastAsia="仿宋_GB2312" w:cs="DengXian-Regular"/>
          <w:sz w:val="32"/>
          <w:szCs w:val="32"/>
        </w:rPr>
        <w:t>%</w:t>
      </w:r>
      <w:r>
        <w:rPr>
          <w:rFonts w:hint="eastAsia" w:ascii="仿宋_GB2312" w:eastAsia="仿宋_GB2312" w:cs="DengXian-Regular"/>
          <w:sz w:val="32"/>
          <w:szCs w:val="32"/>
        </w:rPr>
        <w:t>，主要是第二届旅发大会、十九大宣传、创城等</w:t>
      </w:r>
      <w:r>
        <w:rPr>
          <w:rFonts w:ascii="仿宋_GB2312" w:eastAsia="仿宋_GB2312" w:cs="DengXian-Regular"/>
          <w:sz w:val="32"/>
          <w:szCs w:val="32"/>
        </w:rPr>
        <w:t>经费增加</w:t>
      </w:r>
      <w:r>
        <w:rPr>
          <w:rFonts w:hint="eastAsia" w:ascii="仿宋_GB2312" w:eastAsia="仿宋_GB2312" w:cs="DengXian-Regular"/>
          <w:sz w:val="32"/>
          <w:szCs w:val="32"/>
        </w:rPr>
        <w:t>；本年支出335.21万元，增加90.30万元，增长37.00</w:t>
      </w:r>
      <w:r>
        <w:rPr>
          <w:rFonts w:ascii="仿宋_GB2312" w:eastAsia="仿宋_GB2312" w:cs="DengXian-Regular"/>
          <w:sz w:val="32"/>
          <w:szCs w:val="32"/>
        </w:rPr>
        <w:t>%</w:t>
      </w:r>
      <w:r>
        <w:rPr>
          <w:rFonts w:hint="eastAsia" w:ascii="仿宋_GB2312" w:eastAsia="仿宋_GB2312" w:cs="DengXian-Regular"/>
          <w:sz w:val="32"/>
          <w:szCs w:val="32"/>
        </w:rPr>
        <w:t>，主要是第二届旅发大会、十九大宣传、创城等</w:t>
      </w:r>
      <w:r>
        <w:rPr>
          <w:rFonts w:ascii="仿宋_GB2312" w:eastAsia="仿宋_GB2312" w:cs="DengXian-Regular"/>
          <w:sz w:val="32"/>
          <w:szCs w:val="32"/>
        </w:rPr>
        <w:t>经费增加</w:t>
      </w:r>
      <w:r>
        <w:rPr>
          <w:rFonts w:hint="eastAsia" w:ascii="仿宋_GB2312" w:eastAsia="仿宋_GB2312" w:cs="DengXian-Regular"/>
          <w:sz w:val="32"/>
          <w:szCs w:val="32"/>
        </w:rPr>
        <w:t>。</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年度一般公共预算财政拨款收入335.21万元，完成年初预算的242.00</w:t>
      </w:r>
      <w:r>
        <w:rPr>
          <w:rFonts w:ascii="仿宋_GB2312" w:eastAsia="仿宋_GB2312" w:cs="DengXian-Regular"/>
          <w:sz w:val="32"/>
          <w:szCs w:val="32"/>
        </w:rPr>
        <w:t>%,</w:t>
      </w:r>
      <w:r>
        <w:rPr>
          <w:rFonts w:hint="eastAsia" w:ascii="仿宋_GB2312" w:eastAsia="仿宋_GB2312" w:cs="DengXian-Regular"/>
          <w:sz w:val="32"/>
          <w:szCs w:val="32"/>
        </w:rPr>
        <w:t>比年初预算增加196.71万元，决算数大于预算数主要原因是第二届旅发大会、十九大宣传、创城等</w:t>
      </w:r>
      <w:r>
        <w:rPr>
          <w:rFonts w:ascii="仿宋_GB2312" w:eastAsia="仿宋_GB2312" w:cs="DengXian-Regular"/>
          <w:sz w:val="32"/>
          <w:szCs w:val="32"/>
        </w:rPr>
        <w:t>经费增加</w:t>
      </w:r>
      <w:r>
        <w:rPr>
          <w:rFonts w:hint="eastAsia" w:ascii="仿宋_GB2312" w:eastAsia="仿宋_GB2312" w:cs="DengXian-Regular"/>
          <w:sz w:val="32"/>
          <w:szCs w:val="32"/>
        </w:rPr>
        <w:t>；本年支出335.21万元，完成年初预算的242.00</w:t>
      </w:r>
      <w:r>
        <w:rPr>
          <w:rFonts w:ascii="仿宋_GB2312" w:eastAsia="仿宋_GB2312" w:cs="DengXian-Regular"/>
          <w:sz w:val="32"/>
          <w:szCs w:val="32"/>
        </w:rPr>
        <w:t>%,</w:t>
      </w:r>
      <w:r>
        <w:rPr>
          <w:rFonts w:hint="eastAsia" w:ascii="仿宋_GB2312" w:eastAsia="仿宋_GB2312" w:cs="DengXian-Regular"/>
          <w:sz w:val="32"/>
          <w:szCs w:val="32"/>
        </w:rPr>
        <w:t>比年初预算增加196.71万元，决算数大于</w:t>
      </w:r>
      <w:r>
        <w:pict>
          <v:group id="组合 76" o:spid="_x0000_s1049" o:spt="203" style="position:absolute;left:0pt;margin-left:-79.5pt;margin-top:29.3pt;height:43.95pt;width:301.85pt;mso-position-vertical-relative:page;z-index:251666432;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P8VeorbAAAACwEAAA8AAAAAAAAA&#10;AQAgAAAAIgAAAGRycy9kb3ducmV2LnhtbFBLAQIUABQAAAAIAIdO4kBlEClx8gIAAAIIAAAOAAAA&#10;AAAAAAEAIAAAACoBAABkcnMvZTJvRG9jLnhtbFBLBQYAAAAABgAGAFkBAACOBgAAAAA=&#10;">
            <o:lock v:ext="edit"/>
            <v:rect id="矩形 13" o:spid="_x0000_s1051" o:spt="1" style="position:absolute;left:4551;top:52615;height:1175;width:8546;v-text-anchor:middle;" fillcolor="#96DA9D" filled="t" stroked="f" coordsize="21600,21600" o:gfxdata="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n5EPugAAANsA&#10;AAAPAAAAAAAAAAEAIAAAACIAAABkcnMvZG93bnJldi54bWxQSwECFAAUAAAACACHTuJAMy8FnjsA&#10;AAA5AAAAEAAAAAAAAAABACAAAAAJAQAAZHJzL3NoYXBleG1sLnhtbFBLBQYAAAAABgAGAFsBAACz&#10;AwAAAAA=&#10;">
              <v:path/>
              <v:fill on="t" focussize="0,0"/>
              <v:stroke on="f"/>
              <v:imagedata o:title=""/>
              <o:lock v:ext="edit"/>
            </v:rect>
            <v:rect id="矩形 14" o:spid="_x0000_s1050" o:spt="1" style="position:absolute;left:4577;top:52890;height:1123;width:8324;v-text-anchor:middle;" fillcolor="#AD002D" filled="t" stroked="t" coordsize="21600,21600" o:gfxdata="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QVJr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预算数主要原因是第二届旅发大会、十九大宣传、创城等</w:t>
      </w:r>
      <w:r>
        <w:rPr>
          <w:rFonts w:ascii="仿宋_GB2312" w:eastAsia="仿宋_GB2312" w:cs="DengXian-Regular"/>
          <w:sz w:val="32"/>
          <w:szCs w:val="32"/>
        </w:rPr>
        <w:t>经费增加</w:t>
      </w:r>
      <w:r>
        <w:rPr>
          <w:rFonts w:hint="eastAsia" w:ascii="仿宋_GB2312" w:eastAsia="仿宋_GB2312" w:cs="DengXian-Regular"/>
          <w:sz w:val="32"/>
          <w:szCs w:val="32"/>
        </w:rPr>
        <w:t>。</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年度财政拨款支出335.21万元，主要用于以下方面：一般公共服务（类）支出335.21万元，占100</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left="420" w:leftChars="200"/>
        <w:rPr>
          <w:rFonts w:ascii="楷体_GB2312" w:eastAsia="楷体_GB2312" w:cs="DengXian-Bold"/>
          <w:b/>
          <w:bCs/>
          <w:sz w:val="32"/>
          <w:szCs w:val="32"/>
        </w:rPr>
      </w:pPr>
      <w:r>
        <w:pict>
          <v:group id="组合 79" o:spid="_x0000_s1046" o:spt="203" style="position:absolute;left:0pt;margin-left:-79.5pt;margin-top:29.3pt;height:43.95pt;width:301.85pt;mso-position-vertical-relative:page;z-index:251667456;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P8VeorbAAAACwEAAA8A&#10;AAAAAAAAAQAgAAAAIgAAAGRycy9kb3ducmV2LnhtbFBLAQIUABQAAAAIAIdO4kAnEqoA+AIAAAII&#10;AAAOAAAAAAAAAAEAIAAAACoBAABkcnMvZTJvRG9jLnhtbFBLBQYAAAAABgAGAFkBAACUBgAAAAA=&#10;">
            <o:lock v:ext="edit"/>
            <v:rect id="矩形 13" o:spid="_x0000_s1048" o:spt="1" style="position:absolute;left:4551;top:52615;height:1175;width:8546;v-text-anchor:middle;" fillcolor="#96DA9D" filled="t" stroked="f" coordsize="21600,21600" o:gfxdata="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ry9vQAA&#10;ANsAAAAPAAAAAAAAAAEAIAAAACIAAABkcnMvZG93bnJldi54bWxQSwECFAAUAAAACACHTuJAMy8F&#10;njsAAAA5AAAAEAAAAAAAAAABACAAAAAMAQAAZHJzL3NoYXBleG1sLnhtbFBLBQYAAAAABgAGAFsB&#10;AAC2AwAAAAA=&#10;">
              <v:path/>
              <v:fill on="t" focussize="0,0"/>
              <v:stroke on="f"/>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Z/IJfbwAAADb&#10;AAAADwAAAGRycy9kb3ducmV2LnhtbEVPy2rCQBTdF/yH4Qrd1YkugqSZiBSKDyhSTRF3l8w1E8zc&#10;CZnRpP36zqLQ5eG889VoW/Gg3jeOFcxnCQjiyumGawXl6f1lCcIHZI2tY1LwTR5WxeQpx0y7gT/p&#10;cQy1iCHsM1RgQugyKX1lyKKfuY44clfXWwwR9rXUPQ4x3LZykSSptNhwbDDY0Zuh6na8WwWH0lw2&#10;uKez/djfvsp1g+nPLlXqeTpPXkEEGsO/+M+91QoWcWz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yCX28AAAA&#10;2wAAAA8AAAAAAAAAAQAgAAAAIgAAAGRycy9kb3ducmV2LnhtbFBLAQIUABQAAAAIAIdO4kAzLwWe&#10;OwAAADkAAAAQAAAAAAAAAAEAIAAAAAsBAABkcnMvc2hhcGV4bWwueG1sUEsFBgAAAAAGAAYAWwEA&#10;ALU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107.18万元，其中：人员经费92.68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14.50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年度“三公”经费支出共计5.31万元，</w:t>
      </w:r>
      <w:r>
        <w:rPr>
          <w:rFonts w:hint="eastAsia" w:ascii="仿宋_GB2312" w:eastAsia="仿宋_GB2312" w:cs="DengXian-Regular"/>
          <w:bCs/>
          <w:sz w:val="32"/>
          <w:szCs w:val="32"/>
        </w:rPr>
        <w:t>与年初预算持平</w:t>
      </w:r>
      <w:r>
        <w:rPr>
          <w:rFonts w:hint="eastAsia" w:ascii="仿宋_GB2312" w:eastAsia="仿宋_GB2312" w:cs="DengXian-Regular"/>
          <w:sz w:val="32"/>
          <w:szCs w:val="32"/>
        </w:rPr>
        <w:t>。具体情况如下：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pict>
          <v:group id="组合 82" o:spid="_x0000_s1043" o:spt="203" style="position:absolute;left:0pt;margin-left:-79.5pt;margin-top:29.3pt;height:43.95pt;width:301.85pt;mso-position-vertical-relative:page;z-index:251668480;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D/FXqK2wAAAAsBAAAPAAAAAAAAAAEA&#10;IAAAACIAAABkcnMvZG93bnJldi54bWxQSwECFAAUAAAACACHTuJAkhDonvACAAACCAAADgAAAAAA&#10;AAABACAAAAAqAQAAZHJzL2Uyb0RvYy54bWxQSwUGAAAAAAYABgBZAQAAjAYAAAAA&#10;">
            <o:lock v:ext="edit"/>
            <v:rect id="矩形 13" o:spid="_x0000_s1045" o:spt="1" style="position:absolute;left:4551;top:52615;height:1175;width:8546;v-text-anchor:middle;" fillcolor="#96DA9D" filled="t" stroked="f" coordsize="21600,21600" o:gfxdata="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z4FSvQAA&#10;ANsAAAAPAAAAAAAAAAEAIAAAACIAAABkcnMvZG93bnJldi54bWxQSwECFAAUAAAACACHTuJAMy8F&#10;njsAAAA5AAAAEAAAAAAAAAABACAAAAAMAQAAZHJzL3NoYXBleG1sLnhtbFBLBQYAAAAABgAGAFsB&#10;AAC2AwAAAAA=&#10;">
              <v:path/>
              <v:fill on="t" focussize="0,0"/>
              <v:stroke on="f"/>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Bho+l74AAADb&#10;AAAADwAAAGRycy9kb3ducmV2LnhtbEWPT2vCQBTE74V+h+UJvdWNOQRJXYMIUhWk1EbE2yP7zIZk&#10;34bs1j/99G6h0OMwM79hZsXNduJCg28cK5iMExDEldMN1wrKr9XrFIQPyBo7x6TgTh6K+fPTDHPt&#10;rvxJl32oRYSwz1GBCaHPpfSVIYt+7Hri6J3dYDFEOdRSD3iNcNvJNEkyabHhuGCwp6Whqt1/WwUf&#10;pTm945aOdrdtD+Wiwexnkyn1MpokbyAC3cJ/+K+91grSFH6/x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o+l7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年度无出国（境）团组，</w:t>
      </w:r>
      <w:r>
        <w:rPr>
          <w:rFonts w:hint="eastAsia" w:ascii="仿宋_GB2312" w:eastAsia="仿宋_GB2312" w:cs="DengXian-Regular"/>
          <w:sz w:val="32"/>
          <w:szCs w:val="32"/>
          <w:lang w:val="en-US" w:eastAsia="zh-CN"/>
        </w:rPr>
        <w:t>0人次0批次，</w:t>
      </w:r>
      <w:r>
        <w:rPr>
          <w:rFonts w:hint="eastAsia" w:ascii="仿宋_GB2312" w:eastAsia="仿宋_GB2312" w:cs="DengXian-Regular"/>
          <w:color w:val="000000"/>
          <w:sz w:val="32"/>
          <w:szCs w:val="32"/>
        </w:rPr>
        <w:t>未发生“</w:t>
      </w:r>
      <w:r>
        <w:rPr>
          <w:rFonts w:hint="eastAsia" w:ascii="仿宋_GB2312" w:eastAsia="仿宋_GB2312" w:cs="DengXian-Regular"/>
          <w:sz w:val="32"/>
          <w:szCs w:val="32"/>
        </w:rPr>
        <w:t>因公出国（境）费</w:t>
      </w:r>
      <w:r>
        <w:rPr>
          <w:rFonts w:hint="eastAsia" w:ascii="仿宋_GB2312" w:eastAsia="仿宋_GB2312" w:cs="DengXian-Regular"/>
          <w:color w:val="000000"/>
          <w:sz w:val="32"/>
          <w:szCs w:val="32"/>
        </w:rPr>
        <w:t>”</w:t>
      </w:r>
      <w:r>
        <w:rPr>
          <w:rFonts w:hint="eastAsia" w:ascii="仿宋_GB2312" w:eastAsia="仿宋_GB2312" w:cs="DengXian-Regular"/>
          <w:sz w:val="32"/>
          <w:szCs w:val="32"/>
        </w:rPr>
        <w:t>经费支出。</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（二）公务用车购置及运行维护费支出5.00万元。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年度公务用车购置及运行维护费与年初预算持平。</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年度公务用车购置量0辆，未发生“公务用车购置”经费支出。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年度单位公务用车保有量2辆。公车运行维护费支出与年初预算持平。</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（三）公务接待费支出0.31万元。</w:t>
      </w:r>
      <w:r>
        <w:pict>
          <v:group id="组合 85" o:spid="_x0000_s1040" o:spt="203" style="position:absolute;left:0pt;margin-left:-79.5pt;margin-top:29.3pt;height:43.95pt;width:301.85pt;mso-position-vertical-relative:page;z-index:251669504;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P8VeorbAAAACwEAAA8AAAAAAAAA&#10;AQAgAAAAIgAAAGRycy9kb3ducmV2LnhtbFBLAQIUABQAAAAIAIdO4kAYiB/48gIAAAIIAAAOAAAA&#10;AAAAAAEAIAAAACoBAABkcnMvZTJvRG9jLnhtbFBLBQYAAAAABgAGAFkBAACOBgAAAAA=&#10;">
            <o:lock v:ext="edit"/>
            <v:rect id="矩形 13" o:spid="_x0000_s1042" o:spt="1" style="position:absolute;left:4551;top:52615;height:1175;width:8546;v-text-anchor:middle;" fillcolor="#96DA9D" filled="t" stroked="f" coordsize="21600,21600" o:gfxdata="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meJyvQAA&#10;ANsAAAAPAAAAAAAAAAEAIAAAACIAAABkcnMvZG93bnJldi54bWxQSwECFAAUAAAACACHTuJAMy8F&#10;njsAAAA5AAAAEAAAAAAAAAABACAAAAAMAQAAZHJzL3NoYXBleG1sLnhtbFBLBQYAAAAABgAGAFsB&#10;AAC2AwAAAAA=&#10;">
              <v:path/>
              <v:fill on="t" focussize="0,0"/>
              <v:stroke on="f"/>
              <v:imagedata o:title=""/>
              <o:lock v:ext="edit"/>
            </v:rect>
            <v:rect id="矩形 14" o:spid="_x0000_s1041" o:spt="1" style="position:absolute;left:4577;top:52890;height:1123;width:8324;v-text-anchor:middle;" fillcolor="#AD002D" filled="t" stroked="t" coordsize="21600,21600" o:gfxdata="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JmW7sAAADb&#10;AAAADwAAAAAAAAABACAAAAAiAAAAZHJzL2Rvd25yZXYueG1sUEsBAhQAFAAAAAgAh07iQDMvBZ47&#10;AAAAOQAAABAAAAAAAAAAAQAgAAAACgEAAGRycy9zaGFwZXhtbC54bWxQSwUGAAAAAAYABgBbAQAA&#10;tA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年度公务接待</w:t>
      </w:r>
      <w:r>
        <w:rPr>
          <w:rFonts w:hint="eastAsia" w:ascii="仿宋" w:hAnsi="仿宋" w:eastAsia="仿宋" w:cs="仿宋"/>
          <w:sz w:val="32"/>
          <w:szCs w:val="32"/>
        </w:rPr>
        <w:t>6次，共计280人，</w:t>
      </w:r>
      <w:bookmarkStart w:id="0" w:name="_GoBack"/>
      <w:bookmarkEnd w:id="0"/>
      <w:r>
        <w:rPr>
          <w:rFonts w:hint="eastAsia" w:ascii="仿宋_GB2312" w:eastAsia="仿宋_GB2312" w:cs="DengXian-Regular"/>
          <w:sz w:val="32"/>
          <w:szCs w:val="32"/>
        </w:rPr>
        <w:t>支出与年初预算持平。</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2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（一）预算绩效管理工作开展情况。</w:t>
      </w:r>
    </w:p>
    <w:p>
      <w:pPr>
        <w:adjustRightInd w:val="0"/>
        <w:snapToGrid w:val="0"/>
        <w:spacing w:after="0" w:line="52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根据预算绩效管理要求，本部门组织对</w:t>
      </w:r>
      <w:r>
        <w:rPr>
          <w:rFonts w:ascii="仿宋_GB2312" w:hAnsi="仿宋_GB2312" w:eastAsia="仿宋_GB2312" w:cs="仿宋_GB2312"/>
          <w:sz w:val="32"/>
          <w:szCs w:val="32"/>
        </w:rPr>
        <w:t>201</w:t>
      </w:r>
      <w:r>
        <w:rPr>
          <w:rFonts w:hint="eastAsia" w:ascii="仿宋_GB2312" w:hAnsi="仿宋_GB2312" w:eastAsia="仿宋_GB2312" w:cs="仿宋_GB2312"/>
          <w:sz w:val="32"/>
          <w:szCs w:val="32"/>
        </w:rPr>
        <w:t>8年度一般公共预算项目支出全面开展绩效自评，共涉及资金228.03万元，完成预算的100%。从评价情况来看，</w:t>
      </w:r>
      <w:r>
        <w:rPr>
          <w:rFonts w:hint="eastAsia" w:ascii="仿宋_GB2312" w:eastAsia="仿宋_GB2312"/>
          <w:sz w:val="32"/>
          <w:szCs w:val="32"/>
        </w:rPr>
        <w:t>本部门2018年度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（二）项目绩效自评结果。</w:t>
      </w:r>
    </w:p>
    <w:p>
      <w:pPr>
        <w:spacing w:line="600" w:lineRule="exact"/>
        <w:ind w:firstLine="640" w:firstLineChars="200"/>
        <w:textAlignment w:val="baseline"/>
        <w:rPr>
          <w:rFonts w:ascii="仿宋_GB2312" w:hAnsi="仿宋" w:eastAsia="仿宋_GB2312" w:cs="仿宋_GB2312"/>
          <w:color w:val="000000"/>
          <w:spacing w:val="-8"/>
          <w:sz w:val="32"/>
          <w:szCs w:val="32"/>
          <w:lang w:val="zh-CN"/>
        </w:rPr>
      </w:pPr>
      <w:r>
        <w:rPr>
          <w:rFonts w:hint="eastAsia" w:ascii="仿宋_GB2312" w:hAnsi="仿宋_GB2312" w:eastAsia="仿宋_GB2312" w:cs="仿宋_GB2312"/>
          <w:sz w:val="32"/>
          <w:szCs w:val="32"/>
        </w:rPr>
        <w:t>本部门在今年部门决算公开中反映公益广告宣传费、旅发大会宣传费、创城经费、京车宣传氛围营造费用等项目绩效自评结果。通过开展各项活动，</w:t>
      </w:r>
      <w:r>
        <w:rPr>
          <w:rFonts w:hint="eastAsia" w:ascii="仿宋_GB2312" w:hAnsi="仿宋" w:eastAsia="仿宋_GB2312" w:cs="仿宋_GB2312"/>
          <w:color w:val="000000"/>
          <w:spacing w:val="-8"/>
          <w:sz w:val="32"/>
          <w:szCs w:val="32"/>
          <w:lang w:val="zh-CN"/>
        </w:rPr>
        <w:t>紧跟时代、创新思维、力求实效，以抓活动、</w:t>
      </w:r>
      <w:r>
        <w:rPr>
          <w:rFonts w:hint="eastAsia" w:ascii="仿宋_GB2312" w:hAnsi="仿宋" w:eastAsia="仿宋_GB2312" w:cs="仿宋_GB2312"/>
          <w:color w:val="000000"/>
          <w:spacing w:val="-8"/>
          <w:sz w:val="32"/>
          <w:szCs w:val="32"/>
        </w:rPr>
        <w:t>抓典型、</w:t>
      </w:r>
      <w:r>
        <w:rPr>
          <w:rFonts w:hint="eastAsia" w:ascii="仿宋_GB2312" w:hAnsi="仿宋" w:eastAsia="仿宋_GB2312" w:cs="仿宋_GB2312"/>
          <w:color w:val="000000"/>
          <w:spacing w:val="-8"/>
          <w:sz w:val="32"/>
          <w:szCs w:val="32"/>
          <w:lang w:val="zh-CN"/>
        </w:rPr>
        <w:t>抓经验为切入点，坚持思想建设、</w:t>
      </w:r>
      <w:r>
        <w:rPr>
          <w:rFonts w:hint="eastAsia" w:ascii="仿宋_GB2312" w:hAnsi="仿宋" w:eastAsia="仿宋_GB2312" w:cs="仿宋_GB2312"/>
          <w:color w:val="000000"/>
          <w:spacing w:val="-8"/>
          <w:sz w:val="32"/>
          <w:szCs w:val="32"/>
        </w:rPr>
        <w:t>文</w:t>
      </w:r>
      <w:r>
        <w:rPr>
          <w:rFonts w:hint="eastAsia" w:ascii="仿宋_GB2312" w:hAnsi="仿宋" w:eastAsia="仿宋_GB2312" w:cs="仿宋_GB2312"/>
          <w:color w:val="000000"/>
          <w:spacing w:val="-8"/>
          <w:sz w:val="32"/>
          <w:szCs w:val="32"/>
          <w:lang w:val="zh-CN"/>
        </w:rPr>
        <w:t>化建设、文明建设、形象建设同步推进，着眼用习近平新时代中国特色社会主义思想武装全党、教育人民，着眼为全面建成小康社会营造浓厚舆论氛围，着眼提高人民文明素养和全社会文明程度，着眼牢牢把握意识形态工作领导权，努力实现高质量的宣传工作目标，为</w:t>
      </w:r>
      <w:r>
        <w:rPr>
          <w:rFonts w:hint="eastAsia" w:ascii="仿宋_GB2312" w:hAnsi="仿宋" w:eastAsia="仿宋_GB2312"/>
          <w:spacing w:val="-8"/>
          <w:sz w:val="32"/>
          <w:szCs w:val="32"/>
        </w:rPr>
        <w:t>建设新时代宜居乐业新区、厚德尚美满城</w:t>
      </w:r>
      <w:r>
        <w:rPr>
          <w:rFonts w:hint="eastAsia" w:ascii="仿宋_GB2312" w:hAnsi="仿宋" w:eastAsia="仿宋_GB2312" w:cs="仿宋_GB2312"/>
          <w:color w:val="000000"/>
          <w:spacing w:val="-8"/>
          <w:sz w:val="32"/>
          <w:szCs w:val="32"/>
          <w:lang w:val="zh-CN"/>
        </w:rPr>
        <w:t>提供坚强思想保证和强大精神力量。</w:t>
      </w:r>
    </w:p>
    <w:p>
      <w:pPr>
        <w:adjustRightInd w:val="0"/>
        <w:snapToGrid w:val="0"/>
        <w:spacing w:line="580" w:lineRule="exact"/>
        <w:ind w:firstLine="640" w:firstLineChars="200"/>
        <w:rPr>
          <w:rFonts w:ascii="黑体" w:eastAsia="黑体"/>
          <w:sz w:val="32"/>
          <w:szCs w:val="40"/>
        </w:rPr>
      </w:pPr>
      <w:r>
        <w:rPr>
          <w:rFonts w:hint="eastAsia" w:ascii="仿宋_GB2312" w:eastAsia="仿宋_GB2312" w:cs="DengXian-Regular"/>
          <w:sz w:val="32"/>
          <w:szCs w:val="32"/>
        </w:rPr>
        <w:t>（三）重点项目绩效评价结果。无</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line="52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年度机关运行经费支出14.50万元，比年初预算数减少1.50万元，降低9.40</w:t>
      </w:r>
      <w:r>
        <w:rPr>
          <w:rFonts w:ascii="仿宋_GB2312" w:eastAsia="仿宋_GB2312" w:cs="DengXian-Regular"/>
          <w:sz w:val="32"/>
          <w:szCs w:val="32"/>
        </w:rPr>
        <w:t>%</w:t>
      </w:r>
      <w:r>
        <w:rPr>
          <w:rFonts w:hint="eastAsia" w:ascii="仿宋_GB2312" w:eastAsia="仿宋_GB2312" w:cs="DengXian-Regular"/>
          <w:sz w:val="32"/>
          <w:szCs w:val="32"/>
        </w:rPr>
        <w:t>。主要原因是有人员退休，各项经费支出减少。</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pStyle w:val="4"/>
        <w:spacing w:before="0" w:after="0" w:line="580" w:lineRule="exact"/>
        <w:ind w:firstLine="640" w:firstLineChars="200"/>
        <w:rPr>
          <w:rFonts w:ascii="仿宋_GB2312" w:hAnsi="仿宋_GB2312" w:eastAsia="仿宋_GB2312" w:cs="仿宋_GB2312"/>
          <w:color w:val="000000"/>
          <w:kern w:val="0"/>
        </w:rPr>
      </w:pPr>
      <w:r>
        <w:rPr>
          <w:rFonts w:hint="eastAsia" w:ascii="仿宋_GB2312" w:eastAsia="仿宋_GB2312" w:cs="DengXian-Regular"/>
          <w:b w:val="0"/>
          <w:bCs w:val="0"/>
        </w:rPr>
        <w:t>本部门</w:t>
      </w:r>
      <w:r>
        <w:rPr>
          <w:rFonts w:ascii="仿宋_GB2312" w:eastAsia="仿宋_GB2312" w:cs="DengXian-Regular"/>
          <w:b w:val="0"/>
          <w:bCs w:val="0"/>
        </w:rPr>
        <w:t>201</w:t>
      </w:r>
      <w:r>
        <w:rPr>
          <w:rFonts w:hint="eastAsia" w:ascii="仿宋_GB2312" w:eastAsia="仿宋_GB2312" w:cs="DengXian-Regular"/>
          <w:b w:val="0"/>
          <w:bCs w:val="0"/>
        </w:rPr>
        <w:t>8年度政府采购支出总额0万元，从采购类型来看，</w:t>
      </w:r>
      <w:r>
        <w:rPr>
          <w:rFonts w:hint="eastAsia" w:ascii="仿宋_GB2312" w:hAnsi="仿宋_GB2312" w:eastAsia="仿宋_GB2312" w:cs="仿宋_GB2312"/>
          <w:b w:val="0"/>
          <w:bCs w:val="0"/>
          <w:color w:val="000000"/>
          <w:kern w:val="0"/>
        </w:rPr>
        <w:t>政府采购货物支出0万元、政府采购工程支出0万元、政府采购服务支出0万元。授予中小企业合同金0万元，占政府采购支出总额的0</w:t>
      </w:r>
      <w:r>
        <w:rPr>
          <w:rFonts w:ascii="仿宋_GB2312" w:hAnsi="仿宋_GB2312" w:eastAsia="仿宋_GB2312" w:cs="仿宋_GB2312"/>
          <w:b w:val="0"/>
          <w:bCs w:val="0"/>
          <w:color w:val="000000"/>
          <w:kern w:val="0"/>
        </w:rPr>
        <w:t>%</w:t>
      </w:r>
      <w:r>
        <w:rPr>
          <w:rFonts w:hint="eastAsia" w:ascii="仿宋_GB2312" w:hAnsi="仿宋_GB2312" w:eastAsia="仿宋_GB2312" w:cs="仿宋_GB2312"/>
          <w:b w:val="0"/>
          <w:bCs w:val="0"/>
          <w:color w:val="000000"/>
          <w:kern w:val="0"/>
        </w:rPr>
        <w:t>，其中授予小微企业合同金额0万元，占政府采购支出总额的0</w:t>
      </w:r>
      <w:r>
        <w:rPr>
          <w:rFonts w:ascii="仿宋_GB2312" w:hAnsi="仿宋_GB2312" w:eastAsia="仿宋_GB2312" w:cs="仿宋_GB2312"/>
          <w:b w:val="0"/>
          <w:bCs w:val="0"/>
          <w:color w:val="000000"/>
          <w:kern w:val="0"/>
        </w:rPr>
        <w:t>%</w:t>
      </w:r>
      <w:r>
        <w:rPr>
          <w:rFonts w:hint="eastAsia" w:ascii="仿宋_GB2312" w:hAnsi="仿宋_GB2312" w:eastAsia="仿宋_GB2312" w:cs="仿宋_GB2312"/>
          <w:color w:val="000000"/>
          <w:kern w:val="0"/>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line="580" w:lineRule="exact"/>
        <w:ind w:firstLine="640" w:firstLineChars="200"/>
        <w:rPr>
          <w:rFonts w:ascii="楷体_GB2312" w:eastAsia="楷体_GB2312" w:cs="DengXian-Bold"/>
          <w:b/>
          <w:bCs/>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日，本部门共有公务应急保障用车2辆，与上年持平。</w:t>
      </w:r>
      <w:r>
        <w:rPr>
          <w:rFonts w:hint="eastAsia" w:ascii="仿宋_GB2312" w:hAnsi="宋体" w:eastAsia="仿宋_GB2312" w:cs="宋体"/>
          <w:sz w:val="32"/>
          <w:szCs w:val="32"/>
        </w:rPr>
        <w:t>固定资产总额为</w:t>
      </w:r>
      <w:r>
        <w:rPr>
          <w:rFonts w:hint="eastAsia" w:ascii="仿宋_GB2312" w:hAnsi="仿宋" w:eastAsia="仿宋_GB2312" w:cs="仿宋"/>
          <w:sz w:val="32"/>
          <w:szCs w:val="32"/>
        </w:rPr>
        <w:t>37.76万元，</w:t>
      </w:r>
      <w:r>
        <w:rPr>
          <w:rFonts w:hint="eastAsia" w:ascii="仿宋_GB2312" w:hAnsi="宋体" w:eastAsia="仿宋_GB2312" w:cs="宋体"/>
          <w:sz w:val="32"/>
          <w:szCs w:val="32"/>
        </w:rPr>
        <w:t>主要包括</w:t>
      </w:r>
      <w:r>
        <w:rPr>
          <w:rFonts w:hint="eastAsia" w:ascii="仿宋_GB2312" w:hAnsi="仿宋" w:eastAsia="仿宋_GB2312" w:cs="仿宋"/>
          <w:sz w:val="32"/>
          <w:szCs w:val="32"/>
        </w:rPr>
        <w:t>公务应急用车2辆，资产总值30.30万元，办公设备、桌椅等资产总值7.46万元。</w:t>
      </w:r>
      <w:r>
        <w:rPr>
          <w:rFonts w:hint="eastAsia" w:ascii="仿宋_GB2312"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万元以上通用设备0台（套），比上年增加0套，主要是厉行节约，压减开支，单位价值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万元以上专用设备0台（套），比上年增加0套，主要是厉行节约，压减开支。</w:t>
      </w:r>
    </w:p>
    <w:p>
      <w:pPr>
        <w:pStyle w:val="4"/>
        <w:spacing w:before="0" w:after="0" w:line="580" w:lineRule="exact"/>
        <w:rPr>
          <w:rFonts w:ascii="楷体_GB2312" w:eastAsia="楷体_GB2312" w:cs="DengXian-Bold"/>
        </w:rPr>
      </w:pPr>
      <w:r>
        <w:rPr>
          <w:rFonts w:hint="eastAsia" w:ascii="楷体_GB2312" w:eastAsia="楷体_GB2312" w:cs="DengXian-Bold"/>
        </w:rPr>
        <w:t>（四）其他需要说明的情况</w:t>
      </w:r>
    </w:p>
    <w:p>
      <w:pPr>
        <w:adjustRightInd w:val="0"/>
        <w:snapToGrid w:val="0"/>
        <w:spacing w:line="52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年度无收支及结转结余情况。</w:t>
      </w:r>
    </w:p>
    <w:p>
      <w:pPr>
        <w:adjustRightInd w:val="0"/>
        <w:snapToGrid w:val="0"/>
        <w:spacing w:line="520" w:lineRule="exact"/>
        <w:ind w:firstLine="640" w:firstLineChars="200"/>
        <w:rPr>
          <w:rFonts w:ascii="仿宋_GB2312" w:hAnsi="仿宋" w:eastAsia="仿宋_GB2312" w:cs="仿宋"/>
          <w:sz w:val="32"/>
          <w:szCs w:val="32"/>
        </w:rPr>
      </w:pPr>
      <w:r>
        <w:rPr>
          <w:rFonts w:hint="eastAsia" w:ascii="仿宋_GB2312" w:eastAsia="仿宋_GB2312" w:cs="DengXian-Regular"/>
          <w:sz w:val="32"/>
          <w:szCs w:val="32"/>
        </w:rPr>
        <w:t>2、</w:t>
      </w:r>
      <w:r>
        <w:rPr>
          <w:rFonts w:hint="eastAsia" w:ascii="仿宋_GB2312" w:hAnsi="仿宋" w:eastAsia="仿宋_GB2312" w:cs="仿宋"/>
          <w:sz w:val="32"/>
          <w:szCs w:val="32"/>
        </w:rPr>
        <w:t>本部门无政府性基金预算、国有资本经营预算及政府采购情况，空表列示。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3、由于决算公开表格中金额数值应当保留两位小数，公开数据为四舍五入计算结</w:t>
      </w:r>
      <w:r>
        <w:pict>
          <v:group id="组合 91" o:spid="_x0000_s1037" o:spt="203" style="position:absolute;left:0pt;margin-left:-79.5pt;margin-top:29.3pt;height:43.95pt;width:301.85pt;mso-position-vertical-relative:page;z-index:251671552;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D/FXqK2wAAAAsBAAAPAAAAAAAAAAEAIAAA&#10;ACIAAABkcnMvZG93bnJldi54bWxQSwECFAAUAAAACACHTuJAZNpE7+0CAAACCAAADgAAAAAAAAAB&#10;ACAAAAAqAQAAZHJzL2Uyb0RvYy54bWxQSwUGAAAAAAYABgBZAQAAiQYAAAAA&#10;">
            <o:lock v:ext="edit"/>
            <v:rect id="矩形 13" o:spid="_x0000_s1039" o:spt="1" style="position:absolute;left:4551;top:52615;height:1175;width:8546;v-text-anchor:middle;" fillcolor="#96DA9D" filled="t" stroked="f" coordsize="21600,21600" o:gfxdata="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cdWYugAAANsA&#10;AAAPAAAAAAAAAAEAIAAAACIAAABkcnMvZG93bnJldi54bWxQSwECFAAUAAAACACHTuJAMy8FnjsA&#10;AAA5AAAAEAAAAAAAAAABACAAAAAJAQAAZHJzL3NoYXBleG1sLnhtbFBLBQYAAAAABgAGAFsBAACz&#10;AwAAAAA=&#10;">
              <v:path/>
              <v:fill on="t" focussize="0,0"/>
              <v:stroke on="f"/>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pzpRsbsAAADb&#10;AAAADwAAAGRycy9kb3ducmV2LnhtbEVP24rCMBB9F/yHMIJvmupCWapRRBB3BZF1K+Lb0IxNsZmU&#10;Juvt683Cwr7N4VxnOr/bWlyp9ZVjBaNhAoK4cLriUkH+vRq8g/ABWWPtmBQ8yMN81u1MMdPuxl90&#10;3YdSxBD2GSowITSZlL4wZNEPXUMcubNrLYYI21LqFm8x3NZynCSptFhxbDDY0NJQcdn/WAW73JzW&#10;uKGj3W4uh3xRYfr8TJXq90bJBESge/gX/7k/dJz/Br+/x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pRsbsAAADb&#10;AAAADwAAAAAAAAABACAAAAAiAAAAZHJzL2Rvd25yZXYueG1sUEsBAhQAFAAAAAgAh07iQDMvBZ47&#10;AAAAOQAAABAAAAAAAAAAAQAgAAAACgEAAGRycy9zaGFwZXhtbC54bWxQSwUGAAAAAAYABgBbAQAA&#10;tA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45952" behindDoc="1" locked="0" layoutInCell="1" allowOverlap="1">
            <wp:simplePos x="0" y="0"/>
            <wp:positionH relativeFrom="column">
              <wp:posOffset>-1009015</wp:posOffset>
            </wp:positionH>
            <wp:positionV relativeFrom="paragraph">
              <wp:posOffset>-1337945</wp:posOffset>
            </wp:positionV>
            <wp:extent cx="7550150" cy="10680065"/>
            <wp:effectExtent l="0" t="0" r="0" b="6985"/>
            <wp:wrapNone/>
            <wp:docPr id="94"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 descr="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550150" cy="10680065"/>
                    </a:xfrm>
                    <a:prstGeom prst="rect">
                      <a:avLst/>
                    </a:prstGeom>
                    <a:noFill/>
                  </pic:spPr>
                </pic:pic>
              </a:graphicData>
            </a:graphic>
          </wp:anchor>
        </w:drawing>
      </w:r>
      <w:r>
        <w:pict>
          <v:shape id="文本框 22" o:spid="_x0000_s1036" o:spt="202" type="#_x0000_t202" style="position:absolute;left:0pt;margin-left:-78.7pt;margin-top:232.8pt;height:159.1pt;width:596.2pt;z-index:251644928;mso-width-relative:page;mso-height-relative:page;" filled="f" stroked="f" coordsize="21600,21600" o:gfxdata="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LbONoAAAANAQAA&#10;DwAAAAAAAAABACAAAAAiAAAAZHJzL2Rvd25yZXYueG1sUEsBAhQAFAAAAAgAh07iQHGpMiYXAgAA&#10;GAQAAA4AAAAAAAAAAQAgAAAAKQEAAGRycy9lMm9Eb2MueG1sUEsFBgAAAAAGAAYAWQEAALIFAAAA&#10;AA==&#10;">
            <v:path/>
            <v:fill on="f" focussize="0,0"/>
            <v:stroke on="f"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033" o:spt="203" style="position:absolute;left:0pt;margin-left:-81.05pt;margin-top:39.65pt;height:43.95pt;width:264.85pt;mso-position-vertical-relative:page;z-index:251651072;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IWM/JvbAAAACwEAAA8AAAAA&#10;AAAAAQAgAAAAIgAAAGRycy9kb3ducmV2LnhtbFBLAQIUABQAAAAIAIdO4kC7+aSI9QIAAAAIAAAO&#10;AAAAAAAAAAEAIAAAACoBAABkcnMvZTJvRG9jLnhtbFBLBQYAAAAABgAGAFkBAACRBgAAAAA=&#10;">
            <o:lock v:ext="edit"/>
            <v:rect id="矩形 13" o:spid="_x0000_s1035" o:spt="1" style="position:absolute;left:4551;top:52615;height:1175;width:8546;v-text-anchor:middle;" fillcolor="#96DA9D" filled="t" stroked="f" coordsize="21600,21600" o:gfxdata="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Pj48bgAAADaAAAA&#10;DwAAAAAAAAABACAAAAAiAAAAZHJzL2Rvd25yZXYueG1sUEsBAhQAFAAAAAgAh07iQDMvBZ47AAAA&#10;OQAAABAAAAAAAAAAAQAgAAAABwEAAGRycy9zaGFwZXhtbC54bWxQSwUGAAAAAAYABgBbAQAAsQMA&#10;AAAA&#10;">
              <v:path/>
              <v:fill on="t" focussize="0,0"/>
              <v:stroke on="f"/>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kuFR9r0AAADa&#10;AAAADwAAAGRycy9kb3ducmV2LnhtbEWPW4vCMBSE3xf8D+EIvq2pPpS1GmURxAuIrFaWfTs0Z5ti&#10;c1KaeNtfbxYEH4eZ+YaZzG62FhdqfeVYwaCfgCAunK64VJAfFu8fIHxA1lg7JgV38jCbdt4mmGl3&#10;5S+67EMpIoR9hgpMCE0mpS8MWfR91xBH79e1FkOUbSl1i9cIt7UcJkkqLVYcFww2NDdUnPZnq2CX&#10;m58lbujbbjenY/5ZYfq3TpXqdQfJGESgW3iFn+2VVjCC/yvxBs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4VH2vQAA&#10;ANo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030" o:spt="203" style="position:absolute;left:0pt;margin-left:-81.05pt;margin-top:39.65pt;height:43.95pt;width:264.85pt;mso-position-vertical-relative:page;z-index:251672576;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CFjPyb2wAAAAsBAAAPAAAA&#10;AAAAAAEAIAAAACIAAABkcnMvZG93bnJldi54bWxQSwECFAAUAAAACACHTuJABVMzO/YCAAD/BwAA&#10;DgAAAAAAAAABACAAAAAqAQAAZHJzL2Uyb0RvYy54bWxQSwUGAAAAAAYABgBZAQAAkgYAAAAA&#10;">
            <o:lock v:ext="edit"/>
            <v:rect id="矩形 13" o:spid="_x0000_s1032" o:spt="1" style="position:absolute;left:4551;top:52615;height:1175;width:8546;v-text-anchor:middle;" fillcolor="#96DA9D" filled="t" stroked="f" coordsize="21600,21600" o:gfxdata="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VdvvQAA&#10;ANoAAAAPAAAAAAAAAAEAIAAAACIAAABkcnMvZG93bnJldi54bWxQSwECFAAUAAAACACHTuJAMy8F&#10;njsAAAA5AAAAEAAAAAAAAAABACAAAAAMAQAAZHJzL3NoYXBleG1sLnhtbFBLBQYAAAAABgAGAFsB&#10;AAC2AwAAAAA=&#10;">
              <v:path/>
              <v:fill on="t" focussize="0,0"/>
              <v:stroke on="f"/>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437FhLwAAADa&#10;AAAADwAAAGRycy9kb3ducmV2LnhtbEWPT4vCMBTE74LfITxhb5rqoUjXKLKw7CqIqF3E26N5NsXm&#10;pTRZ/316Iwgeh5n5DTOZXW0tztT6yrGC4SABQVw4XXGpIN9998cgfEDWWDsmBTfyMJt2OxPMtLvw&#10;hs7bUIoIYZ+hAhNCk0npC0MW/cA1xNE7utZiiLItpW7xEuG2lqMkSaXFiuOCwYa+DBWn7b9VsM7N&#10;4QeXtLer5ekvn1eY3hepUh+9YfIJItA1vMOv9q9WkMLzSrwB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xYS8AAAA&#10;2gAAAA8AAAAAAAAAAQAgAAAAIgAAAGRycy9kb3ducmV2LnhtbFBLAQIUABQAAAAIAIdO4kAzLwWe&#10;OwAAADkAAAAQAAAAAAAAAAEAIAAAAAsBAABkcnMvc2hhcGV4bWwueG1sUEsFBgAAAAAGAAYAWwEA&#10;ALU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027" o:spt="203" style="position:absolute;left:0pt;margin-left:-81.05pt;margin-top:39.65pt;height:43.95pt;width:264.85pt;mso-position-vertical-relative:page;z-index:251673600;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hYz8m9sAAAALAQAADwAAAAAAAAABACAA&#10;AAAiAAAAZHJzL2Rvd25yZXYueG1sUEsBAhQAFAAAAAgAh07iQOTmqlnuAgAA/wcAAA4AAAAAAAAA&#10;AQAgAAAAKgEAAGRycy9lMm9Eb2MueG1sUEsFBgAAAAAGAAYAWQEAAIoGAAAAAA==&#10;">
            <o:lock v:ext="edit"/>
            <v:rect id="矩形 13" o:spid="_x0000_s1029" o:spt="1" style="position:absolute;left:4551;top:52615;height:1175;width:8546;v-text-anchor:middle;" fillcolor="#96DA9D" filled="t" stroked="f" coordsize="21600,21600" o:gfxdata="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DPG7sAAADa&#10;AAAADwAAAAAAAAABACAAAAAiAAAAZHJzL2Rvd25yZXYueG1sUEsBAhQAFAAAAAgAh07iQDMvBZ47&#10;AAAAOQAAABAAAAAAAAAAAQAgAAAACgEAAGRycy9zaGFwZXhtbC54bWxQSwUGAAAAAAYABgBbAQAA&#10;tAMAAAAA&#10;">
              <v:path/>
              <v:fill on="t" focussize="0,0"/>
              <v:stroke on="f"/>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8wlmHL0AAADa&#10;AAAADwAAAGRycy9kb3ducmV2LnhtbEWPW4vCMBSE3xf8D+EI+7amKhSpRhFBvMCyrFbEt0NzbIrN&#10;SWniZffXbxYEH4eZ+YaZzB62FjdqfeVYQb+XgCAunK64VJDvlx8jED4ga6wdk4If8jCbdt4mmGl3&#10;52+67UIpIoR9hgpMCE0mpS8MWfQ91xBH7+xaiyHKtpS6xXuE21oOkiSVFiuOCwYbWhgqLrurVfCV&#10;m9MKt3S0n9vLIZ9XmP5uUqXeu/1kDCLQI7zCz/ZaKxjC/5V4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CWYcvQAA&#10;ANo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49024" behindDoc="1" locked="0" layoutInCell="1" allowOverlap="1">
            <wp:simplePos x="0" y="0"/>
            <wp:positionH relativeFrom="column">
              <wp:posOffset>-990600</wp:posOffset>
            </wp:positionH>
            <wp:positionV relativeFrom="paragraph">
              <wp:posOffset>-1355090</wp:posOffset>
            </wp:positionV>
            <wp:extent cx="7590155" cy="10735945"/>
            <wp:effectExtent l="0" t="0" r="0" b="8255"/>
            <wp:wrapNone/>
            <wp:docPr id="105"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1" descr="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90155" cy="10735945"/>
                    </a:xfrm>
                    <a:prstGeom prst="rect">
                      <a:avLst/>
                    </a:prstGeom>
                    <a:noFill/>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FC62B68-C49D-49C4-A7F2-0856306D51DB}"/>
  </w:font>
  <w:font w:name="Arial">
    <w:panose1 w:val="020B0604020202020204"/>
    <w:charset w:val="01"/>
    <w:family w:val="swiss"/>
    <w:pitch w:val="default"/>
    <w:sig w:usb0="E0002EFF" w:usb1="C000785B" w:usb2="00000009" w:usb3="00000000" w:csb0="400001FF" w:csb1="FFFF0000"/>
    <w:embedRegular r:id="rId2" w:fontKey="{839FC303-CE9C-4931-A8AF-0FD4A2484B1D}"/>
  </w:font>
  <w:font w:name="黑体">
    <w:panose1 w:val="02010609060101010101"/>
    <w:charset w:val="86"/>
    <w:family w:val="auto"/>
    <w:pitch w:val="default"/>
    <w:sig w:usb0="800002BF" w:usb1="38CF7CFA" w:usb2="00000016" w:usb3="00000000" w:csb0="00040001" w:csb1="00000000"/>
    <w:embedRegular r:id="rId3" w:fontKey="{7DDCC230-F591-4206-B397-F3A9BCE0E29E}"/>
  </w:font>
  <w:font w:name="Courier New">
    <w:panose1 w:val="02070309020205020404"/>
    <w:charset w:val="01"/>
    <w:family w:val="modern"/>
    <w:pitch w:val="default"/>
    <w:sig w:usb0="E0002EFF" w:usb1="C0007843" w:usb2="00000009" w:usb3="00000000" w:csb0="400001FF" w:csb1="FFFF0000"/>
    <w:embedRegular r:id="rId4" w:fontKey="{7F993559-7264-46E9-8AEF-A53A69E03005}"/>
  </w:font>
  <w:font w:name="Symbol">
    <w:panose1 w:val="05050102010706020507"/>
    <w:charset w:val="02"/>
    <w:family w:val="roman"/>
    <w:pitch w:val="default"/>
    <w:sig w:usb0="00000000" w:usb1="00000000" w:usb2="00000000" w:usb3="00000000" w:csb0="80000000" w:csb1="00000000"/>
    <w:embedRegular r:id="rId5" w:fontKey="{EAFAE2A9-7FC0-4493-BC51-D445AEFC7CC1}"/>
  </w:font>
  <w:font w:name="Calibri">
    <w:panose1 w:val="020F0502020204030204"/>
    <w:charset w:val="00"/>
    <w:family w:val="swiss"/>
    <w:pitch w:val="default"/>
    <w:sig w:usb0="E4002EFF" w:usb1="C000247B" w:usb2="00000009" w:usb3="00000000" w:csb0="200001FF" w:csb1="00000000"/>
    <w:embedRegular r:id="rId6" w:fontKey="{A1F641F8-0BAD-4EA1-88BA-0D6B7E949FBE}"/>
  </w:font>
  <w:font w:name="Cambria">
    <w:panose1 w:val="02040503050406030204"/>
    <w:charset w:val="00"/>
    <w:family w:val="roman"/>
    <w:pitch w:val="default"/>
    <w:sig w:usb0="E00006FF" w:usb1="420024FF" w:usb2="02000000" w:usb3="00000000" w:csb0="2000019F" w:csb1="00000000"/>
    <w:embedRegular r:id="rId7" w:fontKey="{569D525A-F9A2-4742-8394-10592FCF5D0A}"/>
  </w:font>
  <w:font w:name="楷体">
    <w:panose1 w:val="02010609060101010101"/>
    <w:charset w:val="86"/>
    <w:family w:val="modern"/>
    <w:pitch w:val="default"/>
    <w:sig w:usb0="800002BF" w:usb1="38CF7CFA" w:usb2="00000016" w:usb3="00000000" w:csb0="00040001" w:csb1="00000000"/>
    <w:embedRegular r:id="rId8" w:fontKey="{5F64AFB7-2655-4036-9489-04B261D55EB8}"/>
  </w:font>
  <w:font w:name="MS Gothic">
    <w:panose1 w:val="020B0609070205080204"/>
    <w:charset w:val="80"/>
    <w:family w:val="modern"/>
    <w:pitch w:val="default"/>
    <w:sig w:usb0="E00002FF" w:usb1="6AC7FDFB" w:usb2="08000012" w:usb3="00000000" w:csb0="4002009F" w:csb1="DFD70000"/>
    <w:embedRegular r:id="rId9" w:fontKey="{FBB07864-5E2D-4C9B-8C89-A50700AA7D48}"/>
  </w:font>
  <w:font w:name="仿宋_GB2312">
    <w:altName w:val="仿宋"/>
    <w:panose1 w:val="00000000000000000000"/>
    <w:charset w:val="86"/>
    <w:family w:val="modern"/>
    <w:pitch w:val="default"/>
    <w:sig w:usb0="00000000" w:usb1="00000000" w:usb2="00000010" w:usb3="00000000" w:csb0="00040000" w:csb1="00000000"/>
    <w:embedRegular r:id="rId10" w:fontKey="{A647C1FB-C357-43DF-BC55-3FF72E6FC199}"/>
  </w:font>
  <w:font w:name="仿宋">
    <w:panose1 w:val="02010609060101010101"/>
    <w:charset w:val="86"/>
    <w:family w:val="modern"/>
    <w:pitch w:val="default"/>
    <w:sig w:usb0="800002BF" w:usb1="38CF7CFA" w:usb2="00000016" w:usb3="00000000" w:csb0="00040001" w:csb1="00000000"/>
    <w:embedRegular r:id="rId11" w:fontKey="{1D89ABA2-FFDF-4A96-997F-C8C541F4F335}"/>
  </w:font>
  <w:font w:name="ArialUnicodeMS">
    <w:altName w:val="Malgun Gothic"/>
    <w:panose1 w:val="00000000000000000000"/>
    <w:charset w:val="81"/>
    <w:family w:val="auto"/>
    <w:pitch w:val="default"/>
    <w:sig w:usb0="00000000" w:usb1="00000000" w:usb2="00000010" w:usb3="00000000" w:csb0="00080000" w:csb1="00000000"/>
    <w:embedRegular r:id="rId12" w:fontKey="{591E90A6-B450-4C7F-A77E-FE93F296AFFB}"/>
  </w:font>
  <w:font w:name="MS-UIGothic,Bold">
    <w:altName w:val="Malgun Gothic"/>
    <w:panose1 w:val="00000000000000000000"/>
    <w:charset w:val="81"/>
    <w:family w:val="auto"/>
    <w:pitch w:val="default"/>
    <w:sig w:usb0="00000000" w:usb1="00000000" w:usb2="00000010" w:usb3="00000000" w:csb0="00080000" w:csb1="00000000"/>
    <w:embedRegular r:id="rId13" w:fontKey="{FFE3D7A5-1DA2-414A-9CDD-20BFDAB653C0}"/>
  </w:font>
  <w:font w:name="Arial">
    <w:panose1 w:val="020B0604020202020204"/>
    <w:charset w:val="00"/>
    <w:family w:val="swiss"/>
    <w:pitch w:val="default"/>
    <w:sig w:usb0="E0002EFF" w:usb1="C000785B" w:usb2="00000009" w:usb3="00000000" w:csb0="400001FF" w:csb1="FFFF0000"/>
    <w:embedRegular r:id="rId14" w:fontKey="{B3D080AB-95B7-475C-9A35-CDF82646DC6B}"/>
  </w:font>
  <w:font w:name="DengXian-Regular">
    <w:altName w:val="宋体"/>
    <w:panose1 w:val="00000000000000000000"/>
    <w:charset w:val="86"/>
    <w:family w:val="auto"/>
    <w:pitch w:val="default"/>
    <w:sig w:usb0="00000000" w:usb1="00000000" w:usb2="00000010" w:usb3="00000000" w:csb0="00040000" w:csb1="00000000"/>
    <w:embedRegular r:id="rId15" w:fontKey="{2968BDE5-6FAC-4BC7-B110-0C93129EBDDB}"/>
  </w:font>
  <w:font w:name="楷体_GB2312">
    <w:altName w:val="楷体"/>
    <w:panose1 w:val="00000000000000000000"/>
    <w:charset w:val="86"/>
    <w:family w:val="modern"/>
    <w:pitch w:val="default"/>
    <w:sig w:usb0="00000000" w:usb1="00000000" w:usb2="00000010" w:usb3="00000000" w:csb0="00040000" w:csb1="00000000"/>
    <w:embedRegular r:id="rId16" w:fontKey="{5FD7DEE9-24B4-4885-A14B-A05675203579}"/>
  </w:font>
  <w:font w:name="DengXian-Bold">
    <w:altName w:val="宋体"/>
    <w:panose1 w:val="00000000000000000000"/>
    <w:charset w:val="86"/>
    <w:family w:val="auto"/>
    <w:pitch w:val="default"/>
    <w:sig w:usb0="00000000" w:usb1="00000000" w:usb2="00000010" w:usb3="00000000" w:csb0="00040000" w:csb1="00000000"/>
    <w:embedRegular r:id="rId17" w:fontKey="{5D62B908-B5EC-4F82-BEE0-69D8DE186747}"/>
  </w:font>
  <w:font w:name="TimesNewRomanPSMT">
    <w:altName w:val="Arial"/>
    <w:panose1 w:val="00000000000000000000"/>
    <w:charset w:val="00"/>
    <w:family w:val="swiss"/>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3C1413"/>
    <w:rsid w:val="00005E4A"/>
    <w:rsid w:val="00015FDA"/>
    <w:rsid w:val="00024E7F"/>
    <w:rsid w:val="000475A0"/>
    <w:rsid w:val="000838C3"/>
    <w:rsid w:val="000A5C09"/>
    <w:rsid w:val="000A683E"/>
    <w:rsid w:val="000B2446"/>
    <w:rsid w:val="000D7C65"/>
    <w:rsid w:val="000E2F81"/>
    <w:rsid w:val="000E390A"/>
    <w:rsid w:val="000E3A4D"/>
    <w:rsid w:val="00117946"/>
    <w:rsid w:val="00117DBC"/>
    <w:rsid w:val="00117E2C"/>
    <w:rsid w:val="00146C47"/>
    <w:rsid w:val="00152FB8"/>
    <w:rsid w:val="00176658"/>
    <w:rsid w:val="0018239E"/>
    <w:rsid w:val="001A29BD"/>
    <w:rsid w:val="001B3410"/>
    <w:rsid w:val="001B5F17"/>
    <w:rsid w:val="001C030D"/>
    <w:rsid w:val="001C4A84"/>
    <w:rsid w:val="001E5902"/>
    <w:rsid w:val="00227394"/>
    <w:rsid w:val="00233705"/>
    <w:rsid w:val="002455AB"/>
    <w:rsid w:val="00265D27"/>
    <w:rsid w:val="00275CA2"/>
    <w:rsid w:val="00284A9A"/>
    <w:rsid w:val="002A65A5"/>
    <w:rsid w:val="002C04C4"/>
    <w:rsid w:val="002D08B0"/>
    <w:rsid w:val="002D1AE3"/>
    <w:rsid w:val="002D1B61"/>
    <w:rsid w:val="002F2ECE"/>
    <w:rsid w:val="00321CDB"/>
    <w:rsid w:val="0034162E"/>
    <w:rsid w:val="00341C8F"/>
    <w:rsid w:val="0035463A"/>
    <w:rsid w:val="00384766"/>
    <w:rsid w:val="00391D9D"/>
    <w:rsid w:val="003B6852"/>
    <w:rsid w:val="003B6C51"/>
    <w:rsid w:val="003C1413"/>
    <w:rsid w:val="003C549F"/>
    <w:rsid w:val="003D5A16"/>
    <w:rsid w:val="003E7DB3"/>
    <w:rsid w:val="003F6565"/>
    <w:rsid w:val="00431175"/>
    <w:rsid w:val="004375A0"/>
    <w:rsid w:val="0049311F"/>
    <w:rsid w:val="00493F77"/>
    <w:rsid w:val="004B6E37"/>
    <w:rsid w:val="004C32BA"/>
    <w:rsid w:val="004D77EE"/>
    <w:rsid w:val="00517C63"/>
    <w:rsid w:val="00526231"/>
    <w:rsid w:val="005423A3"/>
    <w:rsid w:val="00575922"/>
    <w:rsid w:val="005A5091"/>
    <w:rsid w:val="005A6C90"/>
    <w:rsid w:val="005E3FB0"/>
    <w:rsid w:val="005F1496"/>
    <w:rsid w:val="005F4B66"/>
    <w:rsid w:val="005F5208"/>
    <w:rsid w:val="005F54D2"/>
    <w:rsid w:val="00623803"/>
    <w:rsid w:val="00641318"/>
    <w:rsid w:val="0064405D"/>
    <w:rsid w:val="00695557"/>
    <w:rsid w:val="006D4EA7"/>
    <w:rsid w:val="006E6E57"/>
    <w:rsid w:val="0070012A"/>
    <w:rsid w:val="0070664B"/>
    <w:rsid w:val="007071B8"/>
    <w:rsid w:val="007414DE"/>
    <w:rsid w:val="007637DD"/>
    <w:rsid w:val="007905A9"/>
    <w:rsid w:val="007B0E8E"/>
    <w:rsid w:val="007E5500"/>
    <w:rsid w:val="007F055B"/>
    <w:rsid w:val="007F630F"/>
    <w:rsid w:val="00800463"/>
    <w:rsid w:val="00811C2F"/>
    <w:rsid w:val="0082271F"/>
    <w:rsid w:val="00833D46"/>
    <w:rsid w:val="00840A97"/>
    <w:rsid w:val="0088777B"/>
    <w:rsid w:val="008C0149"/>
    <w:rsid w:val="008C0FF5"/>
    <w:rsid w:val="008C4814"/>
    <w:rsid w:val="008D5DED"/>
    <w:rsid w:val="008E25CA"/>
    <w:rsid w:val="008F34FC"/>
    <w:rsid w:val="00922643"/>
    <w:rsid w:val="00930245"/>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0565A"/>
    <w:rsid w:val="00B15E75"/>
    <w:rsid w:val="00B1751F"/>
    <w:rsid w:val="00B2475C"/>
    <w:rsid w:val="00B3300C"/>
    <w:rsid w:val="00B37D6B"/>
    <w:rsid w:val="00B40B05"/>
    <w:rsid w:val="00B56722"/>
    <w:rsid w:val="00B74D39"/>
    <w:rsid w:val="00B845C0"/>
    <w:rsid w:val="00B91DA4"/>
    <w:rsid w:val="00BA45BB"/>
    <w:rsid w:val="00BD385B"/>
    <w:rsid w:val="00C12630"/>
    <w:rsid w:val="00C34562"/>
    <w:rsid w:val="00C3774E"/>
    <w:rsid w:val="00C41C8A"/>
    <w:rsid w:val="00C57456"/>
    <w:rsid w:val="00C65387"/>
    <w:rsid w:val="00C87FAB"/>
    <w:rsid w:val="00C91FF7"/>
    <w:rsid w:val="00C94E53"/>
    <w:rsid w:val="00CC46BD"/>
    <w:rsid w:val="00CF2C64"/>
    <w:rsid w:val="00CF3029"/>
    <w:rsid w:val="00D0048E"/>
    <w:rsid w:val="00D23E7A"/>
    <w:rsid w:val="00D61063"/>
    <w:rsid w:val="00DB35AF"/>
    <w:rsid w:val="00DD72D7"/>
    <w:rsid w:val="00DF5B88"/>
    <w:rsid w:val="00E0589E"/>
    <w:rsid w:val="00E241FA"/>
    <w:rsid w:val="00E2595E"/>
    <w:rsid w:val="00E35374"/>
    <w:rsid w:val="00E50C19"/>
    <w:rsid w:val="00E50D33"/>
    <w:rsid w:val="00E64655"/>
    <w:rsid w:val="00E70B46"/>
    <w:rsid w:val="00E73081"/>
    <w:rsid w:val="00E856C9"/>
    <w:rsid w:val="00EB6A8B"/>
    <w:rsid w:val="00EC43E9"/>
    <w:rsid w:val="00EC48B3"/>
    <w:rsid w:val="00EF38C6"/>
    <w:rsid w:val="00F64BC4"/>
    <w:rsid w:val="00F679C7"/>
    <w:rsid w:val="00F7711A"/>
    <w:rsid w:val="00FA0D58"/>
    <w:rsid w:val="00FA2C76"/>
    <w:rsid w:val="00FA4374"/>
    <w:rsid w:val="00FA56F4"/>
    <w:rsid w:val="00FB4EDA"/>
    <w:rsid w:val="00FC4766"/>
    <w:rsid w:val="00FD3BD5"/>
    <w:rsid w:val="00FE3DC8"/>
    <w:rsid w:val="04073F84"/>
    <w:rsid w:val="0B60750A"/>
    <w:rsid w:val="10686488"/>
    <w:rsid w:val="10DF728A"/>
    <w:rsid w:val="125E2315"/>
    <w:rsid w:val="1264200E"/>
    <w:rsid w:val="141C5B77"/>
    <w:rsid w:val="18D8339D"/>
    <w:rsid w:val="1A21388F"/>
    <w:rsid w:val="1A570D2F"/>
    <w:rsid w:val="28FB0B8D"/>
    <w:rsid w:val="2D2B7942"/>
    <w:rsid w:val="2D46481D"/>
    <w:rsid w:val="2E733B28"/>
    <w:rsid w:val="31852B5A"/>
    <w:rsid w:val="32D01238"/>
    <w:rsid w:val="3DFC59A8"/>
    <w:rsid w:val="3ECF245E"/>
    <w:rsid w:val="3FB96314"/>
    <w:rsid w:val="53A44FAF"/>
    <w:rsid w:val="583C6E95"/>
    <w:rsid w:val="594329EC"/>
    <w:rsid w:val="5BEE1540"/>
    <w:rsid w:val="5DE61A5D"/>
    <w:rsid w:val="63C04243"/>
    <w:rsid w:val="649C01C7"/>
    <w:rsid w:val="699A3F60"/>
    <w:rsid w:val="72902E62"/>
    <w:rsid w:val="73C61104"/>
    <w:rsid w:val="776452EA"/>
    <w:rsid w:val="7B441F9E"/>
    <w:rsid w:val="7DC663B9"/>
    <w:rsid w:val="7FD210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locked/>
    <w:uiPriority w:val="99"/>
    <w:rPr>
      <w:rFonts w:ascii="Times New Roman" w:hAnsi="Times New Roman" w:eastAsia="宋体" w:cs="Times New Roman"/>
      <w:b/>
      <w:bCs/>
      <w:kern w:val="44"/>
      <w:sz w:val="44"/>
      <w:szCs w:val="44"/>
    </w:rPr>
  </w:style>
  <w:style w:type="character" w:customStyle="1" w:styleId="16">
    <w:name w:val="标题 2 Char"/>
    <w:basedOn w:val="14"/>
    <w:link w:val="3"/>
    <w:locked/>
    <w:uiPriority w:val="99"/>
    <w:rPr>
      <w:rFonts w:ascii="Calibri" w:hAnsi="Calibri" w:eastAsia="宋体" w:cs="Times New Roman"/>
      <w:b/>
      <w:bCs/>
      <w:sz w:val="32"/>
      <w:szCs w:val="32"/>
    </w:rPr>
  </w:style>
  <w:style w:type="character" w:customStyle="1" w:styleId="17">
    <w:name w:val="标题 3 Char"/>
    <w:basedOn w:val="14"/>
    <w:link w:val="4"/>
    <w:locked/>
    <w:uiPriority w:val="99"/>
    <w:rPr>
      <w:rFonts w:ascii="Times New Roman" w:hAnsi="Times New Roman" w:eastAsia="宋体" w:cs="Times New Roman"/>
      <w:b/>
      <w:bCs/>
      <w:sz w:val="32"/>
      <w:szCs w:val="32"/>
    </w:rPr>
  </w:style>
  <w:style w:type="character" w:customStyle="1" w:styleId="18">
    <w:name w:val="标题 4 Char"/>
    <w:basedOn w:val="14"/>
    <w:link w:val="5"/>
    <w:locked/>
    <w:uiPriority w:val="99"/>
    <w:rPr>
      <w:rFonts w:ascii="Calibri" w:hAnsi="Calibri" w:eastAsia="宋体" w:cs="Times New Roman"/>
      <w:b/>
      <w:bCs/>
      <w:sz w:val="28"/>
      <w:szCs w:val="28"/>
    </w:rPr>
  </w:style>
  <w:style w:type="character" w:customStyle="1" w:styleId="19">
    <w:name w:val="日期 Char"/>
    <w:basedOn w:val="14"/>
    <w:link w:val="6"/>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semiHidden/>
    <w:qFormat/>
    <w:locked/>
    <w:uiPriority w:val="99"/>
    <w:rPr>
      <w:rFonts w:ascii="Times New Roman" w:hAnsi="Times New Roman" w:eastAsia="宋体" w:cs="Times New Roman"/>
      <w:sz w:val="18"/>
      <w:szCs w:val="18"/>
    </w:rPr>
  </w:style>
  <w:style w:type="character" w:customStyle="1" w:styleId="21">
    <w:name w:val="页脚 Char"/>
    <w:basedOn w:val="14"/>
    <w:link w:val="8"/>
    <w:qFormat/>
    <w:locked/>
    <w:uiPriority w:val="99"/>
    <w:rPr>
      <w:rFonts w:cs="Times New Roman"/>
      <w:sz w:val="18"/>
      <w:szCs w:val="18"/>
    </w:rPr>
  </w:style>
  <w:style w:type="character" w:customStyle="1" w:styleId="22">
    <w:name w:val="页眉 Char"/>
    <w:basedOn w:val="14"/>
    <w:link w:val="9"/>
    <w:qFormat/>
    <w:locked/>
    <w:uiPriority w:val="99"/>
    <w:rPr>
      <w:rFonts w:cs="Times New Roman"/>
      <w:sz w:val="18"/>
      <w:szCs w:val="18"/>
    </w:rPr>
  </w:style>
  <w:style w:type="character" w:customStyle="1" w:styleId="23">
    <w:name w:val="副标题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sz w:val="22"/>
      <w:szCs w:val="22"/>
      <w:lang w:val="en-US" w:eastAsia="zh-CN" w:bidi="ar-SA"/>
    </w:rPr>
  </w:style>
  <w:style w:type="character" w:customStyle="1" w:styleId="26">
    <w:name w:val="无间隔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 w:type="paragraph" w:customStyle="1" w:styleId="33">
    <w:name w:val="[Normal]"/>
    <w:qFormat/>
    <w:uiPriority w:val="0"/>
    <w:rPr>
      <w:rFonts w:ascii="宋体" w:hAnsi="宋体" w:eastAsia="宋体" w:cs="Times New Roman"/>
      <w:sz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1490</Words>
  <Characters>8494</Characters>
  <Lines>70</Lines>
  <Paragraphs>19</Paragraphs>
  <TotalTime>0</TotalTime>
  <ScaleCrop>false</ScaleCrop>
  <LinksUpToDate>false</LinksUpToDate>
  <CharactersWithSpaces>9965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2021-06-25T07:16:00Z</dcterms:created>
  <dc:creator>User</dc:creator>
  <cp:lastModifiedBy>晁宇</cp:lastModifiedBy>
  <cp:lastPrinted>2019-08-02T01:01:00Z</cp:lastPrinted>
  <dcterms:modified xsi:type="dcterms:W3CDTF">2021-06-25T09:23:08Z</dcterms:modified>
  <dc:subject>石家庄市xxx部门</dc:subject>
  <dc:title>2017年度部门决算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