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r>
        <w:rPr>
          <w:rFonts w:hint="eastAsia"/>
          <w:sz w:val="24"/>
          <w:szCs w:val="24"/>
        </w:rPr>
        <w:t>保定市满城区二届  人大</w:t>
      </w:r>
    </w:p>
    <w:p>
      <w:pPr>
        <w:rPr>
          <w:rFonts w:hint="eastAsia"/>
          <w:sz w:val="24"/>
          <w:szCs w:val="24"/>
        </w:rPr>
      </w:pPr>
      <w:r>
        <w:rPr>
          <w:rFonts w:hint="eastAsia"/>
          <w:sz w:val="24"/>
          <w:szCs w:val="24"/>
        </w:rPr>
        <w:t>常委会第十三次会议材料</w:t>
      </w:r>
    </w:p>
    <w:p>
      <w:pPr>
        <w:jc w:val="center"/>
        <w:rPr>
          <w:sz w:val="44"/>
          <w:szCs w:val="44"/>
        </w:rPr>
      </w:pPr>
      <w:r>
        <w:rPr>
          <w:rFonts w:hint="eastAsia"/>
          <w:sz w:val="44"/>
          <w:szCs w:val="44"/>
        </w:rPr>
        <w:t>保定市满城区人民政府</w:t>
      </w:r>
    </w:p>
    <w:p>
      <w:pPr>
        <w:jc w:val="center"/>
        <w:rPr>
          <w:sz w:val="44"/>
          <w:szCs w:val="44"/>
        </w:rPr>
      </w:pPr>
      <w:r>
        <w:rPr>
          <w:rFonts w:hint="eastAsia"/>
          <w:sz w:val="44"/>
          <w:szCs w:val="44"/>
        </w:rPr>
        <w:t>关于增加满城区园区建设发展有限责任公司注册资金支出预算指标的请示</w:t>
      </w:r>
    </w:p>
    <w:p>
      <w:pPr>
        <w:rPr>
          <w:sz w:val="32"/>
          <w:szCs w:val="32"/>
        </w:rPr>
      </w:pPr>
    </w:p>
    <w:p>
      <w:pPr>
        <w:rPr>
          <w:sz w:val="32"/>
          <w:szCs w:val="32"/>
        </w:rPr>
      </w:pPr>
      <w:r>
        <w:rPr>
          <w:rFonts w:hint="eastAsia"/>
          <w:sz w:val="32"/>
          <w:szCs w:val="32"/>
        </w:rPr>
        <w:t>区人大常委会：</w:t>
      </w:r>
    </w:p>
    <w:p>
      <w:pPr>
        <w:ind w:firstLine="576" w:firstLineChars="180"/>
        <w:rPr>
          <w:sz w:val="32"/>
          <w:szCs w:val="32"/>
        </w:rPr>
      </w:pPr>
      <w:r>
        <w:rPr>
          <w:rFonts w:hint="eastAsia"/>
          <w:sz w:val="32"/>
          <w:szCs w:val="32"/>
        </w:rPr>
        <w:t>由于我区园区基础设施建设相对落后，为加快我区园区发展，按照省委省政府《关于加快开发区改革发展的意见》精神和市委市政府的统一部署，经区政府常务会议研究议定，于2018年7月18日注册成立了满城区园区建设发展有限责任公司，为国有独资企业，并由财政拨付公司注册资金2000万元，由满城区经济开发区管委会履行股东职责。因此，</w:t>
      </w:r>
      <w:r>
        <w:rPr>
          <w:sz w:val="32"/>
          <w:szCs w:val="32"/>
        </w:rPr>
        <w:t>201</w:t>
      </w:r>
      <w:r>
        <w:rPr>
          <w:rFonts w:hint="eastAsia"/>
          <w:sz w:val="32"/>
          <w:szCs w:val="32"/>
        </w:rPr>
        <w:t>8年需追加财政预算支出指标2000万元，请区人大常委会审核批准。</w:t>
      </w:r>
    </w:p>
    <w:p>
      <w:pPr>
        <w:rPr>
          <w:sz w:val="32"/>
          <w:szCs w:val="32"/>
        </w:rPr>
      </w:pPr>
    </w:p>
    <w:p>
      <w:pPr>
        <w:rPr>
          <w:sz w:val="32"/>
          <w:szCs w:val="32"/>
        </w:rPr>
      </w:pPr>
    </w:p>
    <w:p>
      <w:pPr>
        <w:rPr>
          <w:sz w:val="32"/>
          <w:szCs w:val="32"/>
        </w:rPr>
      </w:pPr>
    </w:p>
    <w:p>
      <w:pPr>
        <w:rPr>
          <w:sz w:val="32"/>
          <w:szCs w:val="32"/>
        </w:rPr>
      </w:pPr>
    </w:p>
    <w:p>
      <w:pPr>
        <w:ind w:firstLine="4160" w:firstLineChars="1300"/>
        <w:rPr>
          <w:sz w:val="32"/>
          <w:szCs w:val="32"/>
        </w:rPr>
      </w:pPr>
      <w:r>
        <w:rPr>
          <w:rFonts w:hint="eastAsia"/>
          <w:sz w:val="32"/>
          <w:szCs w:val="32"/>
        </w:rPr>
        <w:t>保定市满城区人民政府</w:t>
      </w:r>
    </w:p>
    <w:p>
      <w:pPr>
        <w:ind w:firstLine="4160" w:firstLineChars="1300"/>
        <w:rPr>
          <w:sz w:val="32"/>
          <w:szCs w:val="32"/>
        </w:rPr>
      </w:pPr>
      <w:r>
        <w:rPr>
          <w:rFonts w:hint="eastAsia"/>
          <w:sz w:val="32"/>
          <w:szCs w:val="32"/>
        </w:rPr>
        <w:t>二〇一八年</w:t>
      </w:r>
      <w:r>
        <w:rPr>
          <w:rFonts w:hint="eastAsia"/>
          <w:sz w:val="32"/>
          <w:szCs w:val="32"/>
          <w:lang w:eastAsia="zh-CN"/>
        </w:rPr>
        <w:t>十一月二</w:t>
      </w:r>
      <w:r>
        <w:rPr>
          <w:rFonts w:hint="eastAsia"/>
          <w:sz w:val="32"/>
          <w:szCs w:val="32"/>
        </w:rPr>
        <w:t>日</w:t>
      </w:r>
    </w:p>
    <w:p>
      <w:pPr>
        <w:ind w:firstLine="7680" w:firstLineChars="2400"/>
        <w:rPr>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36EC"/>
    <w:rsid w:val="00505B82"/>
    <w:rsid w:val="007122FC"/>
    <w:rsid w:val="00833572"/>
    <w:rsid w:val="00966AB9"/>
    <w:rsid w:val="00A1782D"/>
    <w:rsid w:val="00A2300C"/>
    <w:rsid w:val="00B71BDE"/>
    <w:rsid w:val="00BC5DEE"/>
    <w:rsid w:val="00BC687E"/>
    <w:rsid w:val="00D16540"/>
    <w:rsid w:val="00DE36EC"/>
    <w:rsid w:val="00EB06E0"/>
    <w:rsid w:val="49032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Lenovo-PC</Company>
  <Pages>1</Pages>
  <Words>44</Words>
  <Characters>255</Characters>
  <Lines>2</Lines>
  <Paragraphs>1</Paragraphs>
  <TotalTime>27</TotalTime>
  <ScaleCrop>false</ScaleCrop>
  <LinksUpToDate>false</LinksUpToDate>
  <CharactersWithSpaces>298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2018-08-01T01:31:00Z</dcterms:created>
  <dc:creator>lenovo</dc:creator>
  <cp:lastModifiedBy>Administrator</cp:lastModifiedBy>
  <dcterms:modified xsi:type="dcterms:W3CDTF">2022-02-21T07:44:21Z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92BF909373664DB3B4E2F78F6329CE1E</vt:lpwstr>
  </property>
</Properties>
</file>