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b/>
          <w:bCs/>
          <w:sz w:val="28"/>
          <w:szCs w:val="44"/>
        </w:rPr>
      </w:pPr>
      <w:r>
        <w:rPr>
          <w:rFonts w:hint="eastAsia" w:ascii="仿宋" w:hAnsi="仿宋" w:eastAsia="仿宋" w:cs="宋体"/>
          <w:b/>
          <w:bCs/>
          <w:sz w:val="28"/>
          <w:szCs w:val="44"/>
        </w:rPr>
        <w:t>附件：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</w:rPr>
        <w:t>满城区小麦“一喷三防”防治组织</w:t>
      </w:r>
      <w:bookmarkEnd w:id="0"/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</w:rPr>
        <w:t>基本情况表</w:t>
      </w:r>
    </w:p>
    <w:p>
      <w:pPr>
        <w:jc w:val="center"/>
        <w:rPr>
          <w:rFonts w:ascii="仿宋" w:hAnsi="仿宋" w:eastAsia="仿宋" w:cs="宋体"/>
          <w:b/>
          <w:bCs/>
          <w:sz w:val="40"/>
          <w:szCs w:val="44"/>
        </w:rPr>
      </w:pPr>
    </w:p>
    <w:tbl>
      <w:tblPr>
        <w:tblStyle w:val="2"/>
        <w:tblW w:w="92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589"/>
        <w:gridCol w:w="1590"/>
        <w:gridCol w:w="3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组织名称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（姓名）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组织地址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身份证号码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（法人代表）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联系电话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从业人数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无人机机手数量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植保无人机数量（架）</w:t>
            </w:r>
          </w:p>
        </w:tc>
        <w:tc>
          <w:tcPr>
            <w:tcW w:w="72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日作业能力（亩）</w:t>
            </w:r>
          </w:p>
        </w:tc>
        <w:tc>
          <w:tcPr>
            <w:tcW w:w="72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服务组织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类型</w:t>
            </w:r>
          </w:p>
        </w:tc>
        <w:tc>
          <w:tcPr>
            <w:tcW w:w="72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A家庭农场   B.农民种植合作社    C农业种植企业  D.农业服务公司     F.其他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30"/>
              </w:rPr>
              <w:t>选择结果：（）</w:t>
            </w:r>
          </w:p>
        </w:tc>
      </w:tr>
    </w:tbl>
    <w:p>
      <w:pPr>
        <w:rPr>
          <w:rFonts w:ascii="仿宋" w:hAnsi="仿宋" w:eastAsia="仿宋"/>
          <w:sz w:val="20"/>
        </w:rPr>
      </w:pPr>
    </w:p>
    <w:p>
      <w:pPr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注：无人机机手指具有植保无人机系统操作手合格证的人员。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D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2022-05-06T08:04:49Z</dcterms:created>
  <dc:creator>jsz</dc:creator>
  <cp:lastModifiedBy>jsz</cp:lastModifiedBy>
  <dcterms:modified xsi:type="dcterms:W3CDTF">2022-05-06T08:05:05Z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910876F08ADD46CDB161F3532357A17C</vt:lpwstr>
  </property>
</Properties>
</file>