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1C" w:rsidRPr="0062091C" w:rsidRDefault="00245D36" w:rsidP="00F55BCB">
      <w:pPr>
        <w:widowControl/>
        <w:jc w:val="left"/>
        <w:textAlignment w:val="center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附件</w:t>
      </w:r>
      <w:r w:rsidR="0062091C" w:rsidRPr="0062091C">
        <w:rPr>
          <w:rFonts w:ascii="仿宋_GB2312" w:eastAsia="仿宋_GB2312" w:hAnsi="黑体" w:cs="黑体" w:hint="eastAsia"/>
          <w:bCs/>
          <w:sz w:val="32"/>
          <w:szCs w:val="32"/>
        </w:rPr>
        <w:t>3</w:t>
      </w:r>
    </w:p>
    <w:p w:rsidR="00245D36" w:rsidRDefault="0062091C" w:rsidP="0062091C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满城区京原铁路“三线”建设</w:t>
      </w:r>
    </w:p>
    <w:p w:rsidR="0062091C" w:rsidRDefault="0062091C" w:rsidP="00245D36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甄别期间去世民兵及配偶名单</w:t>
      </w:r>
    </w:p>
    <w:p w:rsidR="0062091C" w:rsidRPr="0062091C" w:rsidRDefault="00015DEE" w:rsidP="0062091C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（第二批</w:t>
      </w:r>
      <w:r w:rsidR="001D6A3E">
        <w:rPr>
          <w:rFonts w:ascii="方正小标宋简体" w:eastAsia="方正小标宋简体" w:hAnsi="黑体" w:cs="黑体" w:hint="eastAsia"/>
          <w:bCs/>
          <w:sz w:val="44"/>
          <w:szCs w:val="44"/>
        </w:rPr>
        <w:t>次</w:t>
      </w:r>
      <w:bookmarkStart w:id="0" w:name="_GoBack"/>
      <w:bookmarkEnd w:id="0"/>
      <w:r>
        <w:rPr>
          <w:rFonts w:ascii="方正小标宋简体" w:eastAsia="方正小标宋简体" w:hAnsi="黑体" w:cs="黑体" w:hint="eastAsia"/>
          <w:bCs/>
          <w:sz w:val="44"/>
          <w:szCs w:val="44"/>
        </w:rPr>
        <w:t>）</w:t>
      </w:r>
    </w:p>
    <w:p w:rsidR="00F55BCB" w:rsidRDefault="00F55BCB" w:rsidP="0062091C">
      <w:pPr>
        <w:widowControl/>
        <w:spacing w:line="540" w:lineRule="exact"/>
        <w:jc w:val="left"/>
        <w:textAlignment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南韩村镇认证期间去世京原铁路“三线建设”民兵：9人</w:t>
      </w:r>
    </w:p>
    <w:p w:rsidR="00F55BCB" w:rsidRPr="00F55BCB" w:rsidRDefault="00F55BCB" w:rsidP="0062091C">
      <w:pPr>
        <w:spacing w:line="540" w:lineRule="exact"/>
        <w:rPr>
          <w:rFonts w:ascii="仿宋_GB2312" w:eastAsia="楷体_GB2312" w:hAnsi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proofErr w:type="gramStart"/>
      <w:r w:rsidRPr="00F55BCB"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  <w:shd w:val="clear" w:color="auto" w:fill="FFFFFF"/>
        </w:rPr>
        <w:t>大固店</w:t>
      </w:r>
      <w:proofErr w:type="gramEnd"/>
      <w:r w:rsidRPr="00F55BCB"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  <w:shd w:val="clear" w:color="auto" w:fill="FFFFFF"/>
        </w:rPr>
        <w:t>村:1人</w:t>
      </w:r>
    </w:p>
    <w:p w:rsidR="00F55BCB" w:rsidRDefault="00F55BCB" w:rsidP="0062091C">
      <w:pPr>
        <w:widowControl/>
        <w:spacing w:line="540" w:lineRule="exact"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宁占庆2021年10月去世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</w:p>
    <w:p w:rsidR="00F55BCB" w:rsidRPr="00F55BCB" w:rsidRDefault="00F55BCB" w:rsidP="0062091C">
      <w:pPr>
        <w:spacing w:line="540" w:lineRule="exact"/>
        <w:rPr>
          <w:rFonts w:ascii="仿宋_GB2312" w:eastAsia="楷体_GB2312" w:hAnsi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proofErr w:type="gramStart"/>
      <w:r w:rsidRPr="00F55BCB"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  <w:shd w:val="clear" w:color="auto" w:fill="FFFFFF"/>
        </w:rPr>
        <w:t>段旺村</w:t>
      </w:r>
      <w:proofErr w:type="gramEnd"/>
      <w:r w:rsidRPr="00F55BCB"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  <w:shd w:val="clear" w:color="auto" w:fill="FFFFFF"/>
        </w:rPr>
        <w:t>:1人</w:t>
      </w:r>
    </w:p>
    <w:p w:rsidR="00F55BCB" w:rsidRDefault="00F55BCB" w:rsidP="0062091C">
      <w:pPr>
        <w:widowControl/>
        <w:spacing w:line="540" w:lineRule="exact"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王大群  2022年8月去世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</w:p>
    <w:p w:rsidR="00F55BCB" w:rsidRPr="00F55BCB" w:rsidRDefault="00F55BCB" w:rsidP="0062091C">
      <w:pPr>
        <w:spacing w:line="540" w:lineRule="exact"/>
        <w:rPr>
          <w:rFonts w:ascii="仿宋_GB2312" w:eastAsia="楷体_GB2312" w:hAnsi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F55BCB"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  <w:shd w:val="clear" w:color="auto" w:fill="FFFFFF"/>
        </w:rPr>
        <w:t>南原村:2人</w:t>
      </w:r>
    </w:p>
    <w:p w:rsidR="00F55BCB" w:rsidRDefault="00F55BCB" w:rsidP="0062091C">
      <w:pPr>
        <w:widowControl/>
        <w:spacing w:line="540" w:lineRule="exact"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王金成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2022年6月去世</w:t>
      </w:r>
    </w:p>
    <w:p w:rsidR="00F55BCB" w:rsidRDefault="00F55BCB" w:rsidP="0062091C">
      <w:pPr>
        <w:widowControl/>
        <w:spacing w:line="540" w:lineRule="exact"/>
        <w:jc w:val="left"/>
        <w:textAlignment w:val="center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尹福安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2022年11月去世</w:t>
      </w:r>
    </w:p>
    <w:p w:rsidR="00F55BCB" w:rsidRPr="00F55BCB" w:rsidRDefault="00F55BCB" w:rsidP="0062091C">
      <w:pPr>
        <w:spacing w:line="540" w:lineRule="exact"/>
        <w:rPr>
          <w:rFonts w:ascii="仿宋_GB2312" w:eastAsia="楷体_GB2312" w:hAnsi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F55BCB"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  <w:shd w:val="clear" w:color="auto" w:fill="FFFFFF"/>
        </w:rPr>
        <w:t>西苟村:2人</w:t>
      </w:r>
    </w:p>
    <w:p w:rsidR="00F55BCB" w:rsidRDefault="00F55BCB" w:rsidP="0062091C">
      <w:pPr>
        <w:widowControl/>
        <w:spacing w:line="540" w:lineRule="exact"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张建国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2022年9月去世</w:t>
      </w:r>
    </w:p>
    <w:p w:rsidR="00F55BCB" w:rsidRDefault="00F55BCB" w:rsidP="0062091C">
      <w:pPr>
        <w:widowControl/>
        <w:spacing w:line="540" w:lineRule="exact"/>
        <w:jc w:val="left"/>
        <w:textAlignment w:val="center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穆春祥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2022年2月去世</w:t>
      </w:r>
    </w:p>
    <w:p w:rsidR="00F55BCB" w:rsidRPr="00F55BCB" w:rsidRDefault="00F55BCB" w:rsidP="0062091C">
      <w:pPr>
        <w:spacing w:line="540" w:lineRule="exact"/>
        <w:rPr>
          <w:rFonts w:ascii="仿宋_GB2312" w:eastAsia="楷体_GB2312" w:hAnsi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F55BCB"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  <w:shd w:val="clear" w:color="auto" w:fill="FFFFFF"/>
        </w:rPr>
        <w:t>宋家屯村:2人</w:t>
      </w:r>
    </w:p>
    <w:p w:rsidR="00F55BCB" w:rsidRDefault="00F55BCB" w:rsidP="0062091C">
      <w:pPr>
        <w:widowControl/>
        <w:spacing w:line="540" w:lineRule="exact"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冯三汉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2022年10月去世</w:t>
      </w:r>
    </w:p>
    <w:p w:rsidR="00F55BCB" w:rsidRDefault="00F55BCB" w:rsidP="0062091C">
      <w:pPr>
        <w:widowControl/>
        <w:spacing w:line="540" w:lineRule="exact"/>
        <w:jc w:val="left"/>
        <w:textAlignment w:val="center"/>
        <w:rPr>
          <w:rFonts w:ascii="仿宋_GB2312" w:eastAsia="仿宋_GB2312" w:hAnsi="宋体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刘丙忠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2022年7月去世</w:t>
      </w:r>
    </w:p>
    <w:p w:rsidR="00F55BCB" w:rsidRPr="00F55BCB" w:rsidRDefault="00F55BCB" w:rsidP="0062091C">
      <w:pPr>
        <w:spacing w:line="540" w:lineRule="exact"/>
        <w:rPr>
          <w:rFonts w:ascii="仿宋_GB2312" w:eastAsia="楷体_GB2312" w:hAnsi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F55BCB"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  <w:shd w:val="clear" w:color="auto" w:fill="FFFFFF"/>
        </w:rPr>
        <w:t>东苟村:1人</w:t>
      </w:r>
    </w:p>
    <w:p w:rsidR="00F55BCB" w:rsidRDefault="00F55BCB" w:rsidP="0062091C">
      <w:pPr>
        <w:widowControl/>
        <w:spacing w:line="540" w:lineRule="exact"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黄建禄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2022年1月去世</w:t>
      </w:r>
    </w:p>
    <w:p w:rsidR="00F55BCB" w:rsidRDefault="00F55BCB" w:rsidP="0062091C">
      <w:pPr>
        <w:widowControl/>
        <w:spacing w:line="540" w:lineRule="exact"/>
        <w:jc w:val="left"/>
        <w:textAlignment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南韩村镇认证期间去世京原铁路“三线建设”民兵遗属：2人</w:t>
      </w:r>
    </w:p>
    <w:p w:rsidR="00F55BCB" w:rsidRPr="00F55BCB" w:rsidRDefault="00F55BCB" w:rsidP="0062091C">
      <w:pPr>
        <w:widowControl/>
        <w:spacing w:line="540" w:lineRule="exact"/>
        <w:jc w:val="left"/>
        <w:textAlignment w:val="center"/>
        <w:rPr>
          <w:rFonts w:ascii="楷体_GB2312" w:eastAsia="楷体_GB2312" w:hAnsi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proofErr w:type="gramStart"/>
      <w:r w:rsidRPr="00F55BCB"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  <w:shd w:val="clear" w:color="auto" w:fill="FFFFFF"/>
        </w:rPr>
        <w:t>中堤北</w:t>
      </w:r>
      <w:proofErr w:type="gramEnd"/>
      <w:r w:rsidRPr="00F55BCB"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  <w:shd w:val="clear" w:color="auto" w:fill="FFFFFF"/>
        </w:rPr>
        <w:t>村2人</w:t>
      </w:r>
    </w:p>
    <w:p w:rsidR="00F55BCB" w:rsidRDefault="00F55BCB" w:rsidP="0062091C">
      <w:pPr>
        <w:widowControl/>
        <w:spacing w:line="540" w:lineRule="exact"/>
        <w:jc w:val="left"/>
        <w:textAlignment w:val="center"/>
        <w:rPr>
          <w:rFonts w:ascii="楷体_GB2312" w:eastAsia="楷体_GB2312" w:hAnsi="楷体_GB2312" w:cs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郭银素 2022年10月去世</w:t>
      </w:r>
    </w:p>
    <w:p w:rsidR="0062091C" w:rsidRPr="0062091C" w:rsidRDefault="00F55BCB" w:rsidP="0062091C">
      <w:pPr>
        <w:widowControl/>
        <w:spacing w:line="540" w:lineRule="exact"/>
        <w:jc w:val="left"/>
        <w:textAlignment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李贵金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2022年 12月去世</w:t>
      </w:r>
    </w:p>
    <w:sectPr w:rsidR="0062091C" w:rsidRPr="0062091C" w:rsidSect="00245D3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76" w:rsidRDefault="00311476" w:rsidP="00F55BCB">
      <w:r>
        <w:separator/>
      </w:r>
    </w:p>
  </w:endnote>
  <w:endnote w:type="continuationSeparator" w:id="0">
    <w:p w:rsidR="00311476" w:rsidRDefault="00311476" w:rsidP="00F5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171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45D36" w:rsidRPr="00245D36" w:rsidRDefault="00245D36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245D3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45D36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45D3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D6A3E" w:rsidRPr="001D6A3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1D6A3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245D3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245D36" w:rsidRDefault="00245D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76" w:rsidRDefault="00311476" w:rsidP="00F55BCB">
      <w:r>
        <w:separator/>
      </w:r>
    </w:p>
  </w:footnote>
  <w:footnote w:type="continuationSeparator" w:id="0">
    <w:p w:rsidR="00311476" w:rsidRDefault="00311476" w:rsidP="00F5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BCB"/>
    <w:rsid w:val="00015DEE"/>
    <w:rsid w:val="001D6A3E"/>
    <w:rsid w:val="00245D36"/>
    <w:rsid w:val="00311476"/>
    <w:rsid w:val="00553C97"/>
    <w:rsid w:val="0062091C"/>
    <w:rsid w:val="00BB39F8"/>
    <w:rsid w:val="00D4305D"/>
    <w:rsid w:val="00F37B26"/>
    <w:rsid w:val="00F55BCB"/>
    <w:rsid w:val="00F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B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6E80-7E04-424F-937E-B216629D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</cp:lastModifiedBy>
  <cp:revision>8</cp:revision>
  <cp:lastPrinted>2002-01-07T18:10:00Z</cp:lastPrinted>
  <dcterms:created xsi:type="dcterms:W3CDTF">2022-12-25T10:42:00Z</dcterms:created>
  <dcterms:modified xsi:type="dcterms:W3CDTF">2002-01-07T18:10:00Z</dcterms:modified>
</cp:coreProperties>
</file>