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满城区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政府信息公开申请表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申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请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zgwYjk3NzQyMDBkOTllY2IwM2U4MmE4YTNmOWYifQ=="/>
  </w:docVars>
  <w:rsids>
    <w:rsidRoot w:val="5C2B7CF0"/>
    <w:rsid w:val="5C2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2023-02-16T07:15:00Z</dcterms:created>
  <dc:creator>小馄饨快到碗里来</dc:creator>
  <cp:lastModifiedBy>小馄饨快到碗里来</cp:lastModifiedBy>
  <dcterms:modified xsi:type="dcterms:W3CDTF">2023-02-16T07:19:02Z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024B301598F044EAB6E9181CD5921338</vt:lpwstr>
  </property>
</Properties>
</file>