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23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53535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53535"/>
          <w:spacing w:val="0"/>
          <w:sz w:val="44"/>
          <w:szCs w:val="44"/>
          <w:shd w:val="clear" w:fill="FFFFFF"/>
        </w:rPr>
        <w:t>保定市满城区民政局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23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53535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53535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53535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53535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368" w:lineRule="atLeast"/>
        <w:ind w:left="0" w:right="0" w:firstLine="480" w:firstLineChars="200"/>
        <w:textAlignment w:val="auto"/>
        <w:rPr>
          <w:rFonts w:hint="eastAsia" w:ascii="宋体" w:hAnsi="宋体" w:eastAsia="宋体" w:cs="宋体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8" w:lineRule="atLeast"/>
        <w:ind w:left="0" w:right="0" w:firstLine="480" w:firstLineChars="200"/>
        <w:jc w:val="both"/>
        <w:textAlignment w:val="auto"/>
      </w:pPr>
      <w:r>
        <w:rPr>
          <w:rFonts w:hint="eastAsia" w:ascii="宋体" w:hAnsi="宋体" w:eastAsia="宋体" w:cs="宋体"/>
          <w:lang w:val="en-US" w:eastAsia="zh-CN"/>
        </w:rPr>
        <w:t>2022</w:t>
      </w:r>
      <w:r>
        <w:rPr>
          <w:rFonts w:hint="eastAsia" w:ascii="宋体" w:hAnsi="宋体" w:eastAsia="宋体" w:cs="宋体"/>
        </w:rPr>
        <w:t>年以来，我局认真贯彻落实《中华人民共和国政府信息公开条例》各项要求，深入推进政务公开工作，</w:t>
      </w:r>
      <w:r>
        <w:rPr>
          <w:rFonts w:hint="eastAsia" w:ascii="宋体" w:hAnsi="宋体" w:eastAsia="宋体" w:cs="宋体"/>
          <w:lang w:eastAsia="zh-CN"/>
        </w:rPr>
        <w:t>坚持“应公开尽公开”原则，不断加大公开力度，</w:t>
      </w:r>
      <w:r>
        <w:rPr>
          <w:rFonts w:hint="eastAsia" w:ascii="宋体" w:hAnsi="宋体" w:eastAsia="宋体" w:cs="宋体"/>
        </w:rPr>
        <w:t>增强工作透明度和公开性，</w:t>
      </w:r>
      <w:r>
        <w:rPr>
          <w:rFonts w:hint="eastAsia" w:ascii="宋体" w:hAnsi="宋体" w:eastAsia="宋体" w:cs="宋体"/>
          <w:lang w:eastAsia="zh-CN"/>
        </w:rPr>
        <w:t>努力打造“阳光民政”，从而有效保障群众知情权，</w:t>
      </w:r>
      <w:r>
        <w:rPr>
          <w:rFonts w:hint="eastAsia" w:ascii="宋体" w:hAnsi="宋体" w:eastAsia="宋体" w:cs="宋体"/>
        </w:rPr>
        <w:t>推进政务管理制度化、规范化、科学化，有效提高工作成效和服务质量。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8" w:lineRule="atLeast"/>
        <w:ind w:left="0" w:right="0" w:firstLine="480" w:firstLineChars="200"/>
        <w:jc w:val="both"/>
        <w:textAlignment w:val="auto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（一）</w:t>
      </w:r>
      <w:r>
        <w:rPr>
          <w:rFonts w:hint="eastAsia" w:ascii="宋体" w:hAnsi="宋体" w:eastAsia="宋体" w:cs="宋体"/>
          <w:lang w:eastAsia="zh-CN"/>
        </w:rPr>
        <w:t>主动公开情况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8" w:lineRule="atLeast"/>
        <w:ind w:left="0" w:right="0" w:firstLine="480" w:firstLineChars="200"/>
        <w:jc w:val="both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2022年我局积极贯彻省、市、区各级部署，按照</w:t>
      </w:r>
      <w:r>
        <w:rPr>
          <w:rFonts w:hint="eastAsia" w:ascii="宋体" w:hAnsi="宋体" w:eastAsia="宋体" w:cs="宋体"/>
        </w:rPr>
        <w:t>《中华人民共和国政府信息公开条例》</w:t>
      </w:r>
      <w:r>
        <w:rPr>
          <w:rFonts w:hint="eastAsia" w:ascii="宋体" w:hAnsi="宋体" w:eastAsia="宋体" w:cs="宋体"/>
          <w:lang w:eastAsia="zh-CN"/>
        </w:rPr>
        <w:t>规定，</w:t>
      </w:r>
      <w:r>
        <w:rPr>
          <w:rFonts w:hint="eastAsia" w:ascii="宋体" w:hAnsi="宋体" w:eastAsia="宋体" w:cs="宋体"/>
          <w:lang w:val="en-US" w:eastAsia="zh-CN"/>
        </w:rPr>
        <w:t>通过政府网站主动公开信息39条，其中重点领域5条、部门预决算6条、行政执法公示11条、建议提案6条、扶贫资金政策5条、规划总结3条、工作动态1条、政府信息公开目录1条，政府信息公开年报1条。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8" w:lineRule="atLeast"/>
        <w:ind w:left="0" w:right="0" w:firstLine="480" w:firstLineChars="200"/>
        <w:jc w:val="both"/>
        <w:textAlignment w:val="auto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（二）</w:t>
      </w:r>
      <w:r>
        <w:rPr>
          <w:rFonts w:hint="eastAsia" w:ascii="宋体" w:hAnsi="宋体" w:eastAsia="宋体" w:cs="宋体"/>
          <w:lang w:eastAsia="zh-CN"/>
        </w:rPr>
        <w:t>依申请公开情况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根据</w:t>
      </w:r>
      <w:r>
        <w:rPr>
          <w:rFonts w:hint="eastAsia" w:ascii="宋体" w:hAnsi="宋体" w:eastAsia="宋体" w:cs="宋体"/>
        </w:rPr>
        <w:t>《中华人民共和国政府信息公开条例》</w:t>
      </w:r>
      <w:r>
        <w:rPr>
          <w:rFonts w:hint="eastAsia" w:ascii="宋体" w:hAnsi="宋体" w:eastAsia="宋体" w:cs="宋体"/>
          <w:lang w:val="en-US" w:eastAsia="zh-CN"/>
        </w:rPr>
        <w:t>要求认真抓好依申请公开工作。2022年，我局未收到政府信息公开申请。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8" w:lineRule="atLeast"/>
        <w:ind w:left="0" w:right="0" w:firstLine="480" w:firstLineChars="200"/>
        <w:jc w:val="both"/>
        <w:textAlignment w:val="auto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（三）</w:t>
      </w:r>
      <w:r>
        <w:rPr>
          <w:rFonts w:hint="eastAsia" w:ascii="宋体" w:hAnsi="宋体" w:eastAsia="宋体" w:cs="宋体"/>
          <w:lang w:eastAsia="zh-CN"/>
        </w:rPr>
        <w:t>政府信息管理情况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不断加强公开信息管理，加大监管审查制度建设，规范了信息发布工作遵循的“谁审查、谁负责，谁发布、谁负责，先审查、后发布”的原则，通过建立健全一系列的政务公开工作的相关制度，为本部门政务公开的准确性、权威性、完整性和时效性提供了保障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政府信息公开平台建设情况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8" w:lineRule="atLeast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以区政府门户网站为主要载体，加强日常维护，及时更新内容，确保公开实效。加强政务新媒体建设，</w:t>
      </w:r>
      <w:r>
        <w:rPr>
          <w:rFonts w:hint="eastAsia" w:ascii="宋体" w:hAnsi="宋体" w:eastAsia="宋体" w:cs="宋体"/>
          <w:lang w:eastAsia="zh-CN"/>
        </w:rPr>
        <w:t>通过“满城区</w:t>
      </w:r>
      <w:r>
        <w:rPr>
          <w:rFonts w:hint="eastAsia" w:ascii="宋体" w:hAnsi="宋体" w:eastAsia="宋体" w:cs="宋体"/>
        </w:rPr>
        <w:t>民政局</w:t>
      </w:r>
      <w:r>
        <w:rPr>
          <w:rFonts w:hint="eastAsia" w:ascii="宋体" w:hAnsi="宋体" w:eastAsia="宋体" w:cs="宋体"/>
          <w:lang w:eastAsia="zh-CN"/>
        </w:rPr>
        <w:t>”微信</w:t>
      </w:r>
      <w:r>
        <w:rPr>
          <w:rFonts w:hint="eastAsia" w:ascii="宋体" w:hAnsi="宋体" w:eastAsia="宋体" w:cs="宋体"/>
        </w:rPr>
        <w:t>公众号</w:t>
      </w:r>
      <w:r>
        <w:rPr>
          <w:rFonts w:hint="eastAsia" w:ascii="宋体" w:hAnsi="宋体" w:eastAsia="宋体" w:cs="宋体"/>
          <w:lang w:eastAsia="zh-CN"/>
        </w:rPr>
        <w:t>发布信息</w:t>
      </w:r>
      <w:r>
        <w:rPr>
          <w:rFonts w:hint="eastAsia" w:ascii="宋体" w:hAnsi="宋体" w:eastAsia="宋体" w:cs="宋体"/>
          <w:lang w:val="en-US" w:eastAsia="zh-CN"/>
        </w:rPr>
        <w:t>106条，坚持每周更新。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监督保障情况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8" w:lineRule="atLeast"/>
        <w:ind w:right="0" w:rightChars="0" w:firstLine="480" w:firstLineChars="200"/>
        <w:jc w:val="both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按照区委、区政府要求，严格落实监督保障。一是强化组织领导。及时优化调整我局政府信息公开工作领导小组，明确各科室的工作责任。二是自觉接受监督。我局认真对待有关部门对政府信息公开工作的检查，对发现的问题均在第一时间切实整改到位。三是加大责任追究力度。对公开内容不严格审查，不按程序发布，造成负面影响的，对相关责任人严肃追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87.8638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收到和处理政府信息公开申请情况</w:t>
      </w:r>
      <w:r>
        <w:rPr>
          <w:rFonts w:hint="eastAsia" w:ascii="宋体" w:hAnsi="宋体" w:eastAsia="宋体" w:cs="宋体"/>
        </w:rPr>
        <w:t> 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50" w:afterAutospacing="0" w:line="368" w:lineRule="atLeast"/>
        <w:ind w:right="0" w:rightChars="0"/>
        <w:jc w:val="both"/>
        <w:rPr>
          <w:rFonts w:hint="eastAsia" w:ascii="宋体" w:hAnsi="宋体" w:eastAsia="宋体" w:cs="宋体"/>
        </w:rPr>
      </w:pPr>
    </w:p>
    <w:p>
      <w:pPr>
        <w:pStyle w:val="3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1"/>
        <w:gridCol w:w="650"/>
        <w:gridCol w:w="650"/>
        <w:gridCol w:w="650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32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未经复议直接起诉</w:t>
            </w:r>
          </w:p>
        </w:tc>
        <w:tc>
          <w:tcPr>
            <w:tcW w:w="32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leftChars="0" w:right="0" w:rightChars="0" w:firstLine="0" w:firstLineChars="0"/>
              <w:jc w:val="center"/>
              <w:rPr>
                <w:rFonts w:hint="eastAsia" w:asci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right="0" w:righ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存在的主要问题及改进情况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420" w:leftChars="0" w:right="0" w:rightChars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8" w:lineRule="atLeast"/>
        <w:ind w:left="0" w:right="0" w:firstLine="420"/>
        <w:jc w:val="both"/>
        <w:textAlignment w:val="auto"/>
      </w:pPr>
      <w:r>
        <w:rPr>
          <w:rFonts w:hint="eastAsia" w:ascii="宋体" w:hAnsi="宋体" w:eastAsia="宋体" w:cs="宋体"/>
        </w:rPr>
        <w:t>存在的主要问题：我局政务信息公开工作虽有一定的进步,但与公众的需求还存在差距，公开内容的及时性、全面性以及公开形式的规范性、便民性等都还需要在今后工作中改进。主要表现在: 一是对实行政务公开的重要意义认识不足，还需进一步加强。二是公开政府信息不够及时；三是公开内容还不够规范，公开事项不全面、重点不突出，使群众难以了解全貌。这些问题都需要我们认真研究，切实解决，不断把政务公开工作推向深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8" w:lineRule="atLeast"/>
        <w:ind w:left="0" w:right="0" w:firstLine="420"/>
        <w:jc w:val="both"/>
        <w:textAlignment w:val="auto"/>
      </w:pPr>
      <w:r>
        <w:rPr>
          <w:rFonts w:hint="eastAsia" w:ascii="宋体" w:hAnsi="宋体" w:eastAsia="宋体" w:cs="宋体"/>
        </w:rPr>
        <w:t>改进措施：一方面我们将进一步加强学习，提高工作人员的业务能力；另一方面更加注重收集政务信息，不断完善信息公开内容，努力做到及时更新，及时发布。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both"/>
        <w:textAlignment w:val="auto"/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420" w:leftChars="0" w:right="0" w:rightChars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六、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存在的主要问题及改进情况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420" w:leftChars="0" w:right="0" w:rightChars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spacing w:line="220" w:lineRule="atLeast"/>
        <w:ind w:firstLine="480" w:firstLineChars="200"/>
        <w:jc w:val="both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认真贯彻执行国务院办公厅《政府信息公开信息处理费管理办法》和《关于政府信息公开处理费管理有关事项的通知》。2022年未收取信息处理费。</w:t>
      </w:r>
    </w:p>
    <w:p>
      <w:pPr>
        <w:spacing w:line="220" w:lineRule="atLeast"/>
        <w:jc w:val="both"/>
      </w:pPr>
    </w:p>
    <w:p>
      <w:pPr>
        <w:spacing w:line="220" w:lineRule="atLeast"/>
        <w:jc w:val="both"/>
      </w:pPr>
    </w:p>
    <w:p>
      <w:pPr>
        <w:jc w:val="both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57CD1A"/>
    <w:multiLevelType w:val="singleLevel"/>
    <w:tmpl w:val="8857CD1A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71D2330"/>
    <w:multiLevelType w:val="singleLevel"/>
    <w:tmpl w:val="971D233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EBEC490"/>
    <w:multiLevelType w:val="singleLevel"/>
    <w:tmpl w:val="EEBEC490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50542AA"/>
    <w:multiLevelType w:val="singleLevel"/>
    <w:tmpl w:val="350542A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jFiYjVkYzhiZDI3MjBlOTcxODFlMzFmNjM5M2UifQ=="/>
  </w:docVars>
  <w:rsids>
    <w:rsidRoot w:val="7DC6726F"/>
    <w:rsid w:val="1A103AB6"/>
    <w:rsid w:val="33D64060"/>
    <w:rsid w:val="34A84913"/>
    <w:rsid w:val="499B79FE"/>
    <w:rsid w:val="514520E1"/>
    <w:rsid w:val="5EBB4E6F"/>
    <w:rsid w:val="7DC6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1923</Words>
  <Characters>1964</Characters>
  <Lines>0</Lines>
  <Paragraphs>0</Paragraphs>
  <TotalTime>3</TotalTime>
  <ScaleCrop>false</ScaleCrop>
  <LinksUpToDate>false</LinksUpToDate>
  <CharactersWithSpaces>1966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2023-01-16T01:42:00Z</dcterms:created>
  <dc:creator>Administrator</dc:creator>
  <cp:lastModifiedBy>然也家YIYI </cp:lastModifiedBy>
  <cp:lastPrinted>2023-01-17T07:23:00Z</cp:lastPrinted>
  <dcterms:modified xsi:type="dcterms:W3CDTF">2023-03-17T07:46:02Z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ADB20751C0AA44F19F3F6E7F052B6D53</vt:lpwstr>
  </property>
</Properties>
</file>