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b/>
          <w:color w:val="000000"/>
          <w:sz w:val="44"/>
          <w:lang w:eastAsia="zh-CN"/>
        </w:rPr>
      </w:pPr>
      <w:r>
        <w:rPr>
          <w:rFonts w:hint="eastAsia" w:ascii="黑体" w:hAnsi="黑体" w:eastAsia="黑体" w:cs="黑体"/>
          <w:b/>
          <w:color w:val="000000"/>
          <w:sz w:val="44"/>
          <w:lang w:eastAsia="zh-CN"/>
        </w:rPr>
        <w:t xml:space="preserve">保定市满城区满城镇人民政府 </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0"/>
      </w:pPr>
      <w:r>
        <w:rPr>
          <w:rFonts w:ascii="黑体" w:hAnsi="黑体" w:eastAsia="黑体" w:cs="黑体"/>
          <w:b/>
          <w:color w:val="000000"/>
          <w:sz w:val="44"/>
        </w:rPr>
        <w:t>2023年部门预算信息公开目录</w:t>
      </w:r>
    </w:p>
    <w:p>
      <w:pPr>
        <w:jc w:val="center"/>
      </w:pPr>
    </w:p>
    <w:p>
      <w:pPr>
        <w:jc w:val="center"/>
      </w:pPr>
    </w:p>
    <w:p>
      <w:r>
        <w:rPr>
          <w:rFonts w:ascii="方正楷体_GBK" w:hAnsi="方正楷体_GBK" w:eastAsia="方正楷体_GBK" w:cs="方正楷体_GBK"/>
          <w:b/>
          <w:color w:val="000000"/>
          <w:sz w:val="28"/>
        </w:rPr>
        <w:t>部门预算公开表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8</w:t>
      </w:r>
      <w:r>
        <w:fldChar w:fldCharType="end"/>
      </w:r>
    </w:p>
    <w:p>
      <w:pPr>
        <w:pStyle w:val="3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0</w:t>
      </w:r>
    </w:p>
    <w:p>
      <w:pPr>
        <w:pStyle w:val="3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4</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6</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7</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8</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9</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rPr>
          <w:rFonts w:hint="eastAsia"/>
          <w:lang w:val="en-US" w:eastAsia="zh-CN"/>
        </w:rPr>
        <w:t>1</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2</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2</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2</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w:t>
      </w:r>
      <w:r>
        <w:rPr>
          <w:rFonts w:hint="eastAsia"/>
          <w:lang w:val="en-US" w:eastAsia="zh-CN"/>
        </w:rPr>
        <w:t>1</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w:t>
      </w:r>
      <w:r>
        <w:rPr>
          <w:rFonts w:hint="eastAsia"/>
          <w:lang w:val="en-US" w:eastAsia="zh-CN"/>
        </w:rPr>
        <w:t>2</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w:t>
      </w:r>
      <w:r>
        <w:rPr>
          <w:rFonts w:hint="eastAsia"/>
          <w:lang w:val="en-US" w:eastAsia="zh-CN"/>
        </w:rPr>
        <w:t>2</w:t>
      </w:r>
      <w:r>
        <w:fldChar w:fldCharType="end"/>
      </w:r>
      <w:r>
        <w:fldChar w:fldCharType="end"/>
      </w:r>
    </w:p>
    <w:p>
      <w:pPr>
        <w:pStyle w:val="3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w:t>
      </w:r>
      <w:r>
        <w:rPr>
          <w:rFonts w:hint="eastAsia"/>
          <w:lang w:val="en-US" w:eastAsia="zh-CN"/>
        </w:rPr>
        <w:t>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both"/>
      </w:pPr>
    </w:p>
    <w:p>
      <w:pPr>
        <w:keepNext w:val="0"/>
        <w:keepLines w:val="0"/>
        <w:pageBreakBefore w:val="0"/>
        <w:widowControl/>
        <w:kinsoku/>
        <w:wordWrap/>
        <w:overflowPunct/>
        <w:topLinePunct w:val="0"/>
        <w:autoSpaceDE/>
        <w:autoSpaceDN/>
        <w:bidi w:val="0"/>
        <w:adjustRightInd/>
        <w:snapToGrid/>
        <w:jc w:val="center"/>
        <w:textAlignment w:val="auto"/>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4470.82</w:t>
            </w:r>
          </w:p>
        </w:tc>
        <w:tc>
          <w:tcPr>
            <w:tcW w:w="4535" w:type="dxa"/>
            <w:vAlign w:val="center"/>
          </w:tcPr>
          <w:p>
            <w:pPr>
              <w:pStyle w:val="13"/>
            </w:pPr>
            <w:r>
              <w:t>一、一般公共服务支出</w:t>
            </w:r>
          </w:p>
        </w:tc>
        <w:tc>
          <w:tcPr>
            <w:tcW w:w="2126" w:type="dxa"/>
            <w:vAlign w:val="center"/>
          </w:tcPr>
          <w:p>
            <w:pPr>
              <w:pStyle w:val="12"/>
            </w:pPr>
            <w:r>
              <w:t>2812.39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1200.00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r>
              <w:t>117.33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386.94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91.15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r>
              <w:t>1017.25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137.77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三十一、往来性支出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56</w:t>
            </w:r>
            <w:r>
              <w:rPr>
                <w:rFonts w:hint="eastAsia"/>
                <w:lang w:val="en-US" w:eastAsia="zh-CN"/>
              </w:rPr>
              <w:t>70</w:t>
            </w:r>
            <w:r>
              <w:t>.82</w:t>
            </w:r>
          </w:p>
        </w:tc>
        <w:tc>
          <w:tcPr>
            <w:tcW w:w="4535" w:type="dxa"/>
            <w:vAlign w:val="center"/>
          </w:tcPr>
          <w:p>
            <w:pPr>
              <w:pStyle w:val="15"/>
            </w:pPr>
            <w:r>
              <w:t>本年支出合计</w:t>
            </w:r>
          </w:p>
        </w:tc>
        <w:tc>
          <w:tcPr>
            <w:tcW w:w="2126" w:type="dxa"/>
            <w:vAlign w:val="center"/>
          </w:tcPr>
          <w:p>
            <w:pPr>
              <w:pStyle w:val="16"/>
            </w:pPr>
            <w:r>
              <w:t>57</w:t>
            </w:r>
            <w:r>
              <w:rPr>
                <w:rFonts w:hint="eastAsia"/>
                <w:lang w:val="en-US" w:eastAsia="zh-CN"/>
              </w:rPr>
              <w:t>65</w:t>
            </w:r>
            <w:r>
              <w:t>.82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95.00</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57</w:t>
            </w:r>
            <w:r>
              <w:rPr>
                <w:rFonts w:hint="eastAsia"/>
                <w:lang w:val="en-US" w:eastAsia="zh-CN"/>
              </w:rPr>
              <w:t>65</w:t>
            </w:r>
            <w:r>
              <w:t>.82</w:t>
            </w:r>
          </w:p>
        </w:tc>
        <w:tc>
          <w:tcPr>
            <w:tcW w:w="4535" w:type="dxa"/>
            <w:vAlign w:val="center"/>
          </w:tcPr>
          <w:p>
            <w:pPr>
              <w:pStyle w:val="15"/>
            </w:pPr>
            <w:r>
              <w:t>支出总计</w:t>
            </w:r>
          </w:p>
        </w:tc>
        <w:tc>
          <w:tcPr>
            <w:tcW w:w="2126" w:type="dxa"/>
            <w:vAlign w:val="center"/>
          </w:tcPr>
          <w:p>
            <w:pPr>
              <w:pStyle w:val="16"/>
              <w:rPr>
                <w:rFonts w:hint="eastAsia" w:eastAsia="方正书宋_GBK"/>
                <w:lang w:eastAsia="zh-CN"/>
              </w:rPr>
            </w:pPr>
            <w:r>
              <w:rPr>
                <w:rFonts w:hint="eastAsia"/>
                <w:lang w:eastAsia="zh-CN"/>
              </w:rPr>
              <w:t>5765.82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2"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rPr>
                <w:rFonts w:hint="eastAsia" w:eastAsia="方正书宋_GBK"/>
                <w:lang w:eastAsia="zh-CN"/>
              </w:rPr>
            </w:pPr>
            <w:r>
              <w:rPr>
                <w:rFonts w:hint="eastAsia"/>
                <w:lang w:eastAsia="zh-CN"/>
              </w:rPr>
              <w:t>5765.82</w:t>
            </w:r>
          </w:p>
        </w:tc>
        <w:tc>
          <w:tcPr>
            <w:tcW w:w="1134" w:type="dxa"/>
            <w:vAlign w:val="center"/>
          </w:tcPr>
          <w:p>
            <w:pPr>
              <w:pStyle w:val="16"/>
              <w:rPr>
                <w:rFonts w:hint="eastAsia" w:eastAsia="方正书宋_GBK"/>
                <w:lang w:eastAsia="zh-CN"/>
              </w:rPr>
            </w:pPr>
            <w:r>
              <w:rPr>
                <w:rFonts w:hint="eastAsia"/>
                <w:lang w:eastAsia="zh-CN"/>
              </w:rPr>
              <w:t>5670.82</w:t>
            </w:r>
          </w:p>
        </w:tc>
        <w:tc>
          <w:tcPr>
            <w:tcW w:w="1134" w:type="dxa"/>
            <w:vAlign w:val="center"/>
          </w:tcPr>
          <w:p>
            <w:pPr>
              <w:pStyle w:val="16"/>
              <w:rPr>
                <w:rFonts w:hint="eastAsia" w:eastAsia="方正书宋_GBK"/>
                <w:lang w:eastAsia="zh-CN"/>
              </w:rPr>
            </w:pPr>
            <w:r>
              <w:rPr>
                <w:rFonts w:hint="eastAsia"/>
                <w:lang w:eastAsia="zh-CN"/>
              </w:rPr>
              <w:t>5670.82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2812.39</w:t>
            </w:r>
          </w:p>
        </w:tc>
        <w:tc>
          <w:tcPr>
            <w:tcW w:w="1134" w:type="dxa"/>
            <w:vAlign w:val="center"/>
          </w:tcPr>
          <w:p>
            <w:pPr>
              <w:pStyle w:val="12"/>
            </w:pPr>
            <w:r>
              <w:t>2812.39</w:t>
            </w:r>
          </w:p>
        </w:tc>
        <w:tc>
          <w:tcPr>
            <w:tcW w:w="1134" w:type="dxa"/>
            <w:vAlign w:val="center"/>
          </w:tcPr>
          <w:p>
            <w:pPr>
              <w:pStyle w:val="12"/>
            </w:pPr>
            <w:r>
              <w:t>2812.39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2812.39</w:t>
            </w:r>
          </w:p>
        </w:tc>
        <w:tc>
          <w:tcPr>
            <w:tcW w:w="1134" w:type="dxa"/>
            <w:vAlign w:val="center"/>
          </w:tcPr>
          <w:p>
            <w:pPr>
              <w:pStyle w:val="12"/>
            </w:pPr>
            <w:r>
              <w:t>2812.39</w:t>
            </w:r>
          </w:p>
        </w:tc>
        <w:tc>
          <w:tcPr>
            <w:tcW w:w="1134" w:type="dxa"/>
            <w:vAlign w:val="center"/>
          </w:tcPr>
          <w:p>
            <w:pPr>
              <w:pStyle w:val="12"/>
            </w:pPr>
            <w:r>
              <w:t>2812.39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2"/>
            </w:pPr>
            <w:r>
              <w:t>2251.98</w:t>
            </w:r>
          </w:p>
        </w:tc>
        <w:tc>
          <w:tcPr>
            <w:tcW w:w="1134" w:type="dxa"/>
            <w:vAlign w:val="center"/>
          </w:tcPr>
          <w:p>
            <w:pPr>
              <w:pStyle w:val="12"/>
            </w:pPr>
            <w:r>
              <w:t>2251.98</w:t>
            </w:r>
          </w:p>
        </w:tc>
        <w:tc>
          <w:tcPr>
            <w:tcW w:w="1134" w:type="dxa"/>
            <w:vAlign w:val="center"/>
          </w:tcPr>
          <w:p>
            <w:pPr>
              <w:pStyle w:val="12"/>
            </w:pPr>
            <w:r>
              <w:t>2251.98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2010302</w:t>
            </w:r>
          </w:p>
        </w:tc>
        <w:tc>
          <w:tcPr>
            <w:tcW w:w="1559" w:type="dxa"/>
            <w:vAlign w:val="center"/>
          </w:tcPr>
          <w:p>
            <w:pPr>
              <w:pStyle w:val="13"/>
            </w:pPr>
            <w:r>
              <w:t>一般行政管理事务</w:t>
            </w:r>
          </w:p>
        </w:tc>
        <w:tc>
          <w:tcPr>
            <w:tcW w:w="1134" w:type="dxa"/>
            <w:vAlign w:val="center"/>
          </w:tcPr>
          <w:p>
            <w:pPr>
              <w:pStyle w:val="12"/>
            </w:pPr>
            <w:r>
              <w:t>540.41</w:t>
            </w:r>
          </w:p>
        </w:tc>
        <w:tc>
          <w:tcPr>
            <w:tcW w:w="1134" w:type="dxa"/>
            <w:vAlign w:val="center"/>
          </w:tcPr>
          <w:p>
            <w:pPr>
              <w:pStyle w:val="12"/>
            </w:pPr>
            <w:r>
              <w:t>540.41</w:t>
            </w:r>
          </w:p>
        </w:tc>
        <w:tc>
          <w:tcPr>
            <w:tcW w:w="1134" w:type="dxa"/>
            <w:vAlign w:val="center"/>
          </w:tcPr>
          <w:p>
            <w:pPr>
              <w:pStyle w:val="12"/>
            </w:pPr>
            <w:r>
              <w:t>540.41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2010308</w:t>
            </w:r>
          </w:p>
        </w:tc>
        <w:tc>
          <w:tcPr>
            <w:tcW w:w="1559" w:type="dxa"/>
            <w:vAlign w:val="center"/>
          </w:tcPr>
          <w:p>
            <w:pPr>
              <w:pStyle w:val="13"/>
            </w:pPr>
            <w:r>
              <w:t>信访事务</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r>
              <w:t>20.00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205</w:t>
            </w:r>
          </w:p>
        </w:tc>
        <w:tc>
          <w:tcPr>
            <w:tcW w:w="1559" w:type="dxa"/>
            <w:vAlign w:val="center"/>
          </w:tcPr>
          <w:p>
            <w:pPr>
              <w:pStyle w:val="13"/>
            </w:pPr>
            <w:r>
              <w:t>教育支出</w:t>
            </w:r>
          </w:p>
        </w:tc>
        <w:tc>
          <w:tcPr>
            <w:tcW w:w="1134" w:type="dxa"/>
            <w:vAlign w:val="center"/>
          </w:tcPr>
          <w:p>
            <w:pPr>
              <w:pStyle w:val="12"/>
            </w:pPr>
            <w:r>
              <w:t>117.33</w:t>
            </w:r>
          </w:p>
        </w:tc>
        <w:tc>
          <w:tcPr>
            <w:tcW w:w="1134" w:type="dxa"/>
            <w:vAlign w:val="center"/>
          </w:tcPr>
          <w:p>
            <w:pPr>
              <w:pStyle w:val="12"/>
            </w:pPr>
            <w:r>
              <w:t>117.33</w:t>
            </w:r>
          </w:p>
        </w:tc>
        <w:tc>
          <w:tcPr>
            <w:tcW w:w="1134" w:type="dxa"/>
            <w:vAlign w:val="center"/>
          </w:tcPr>
          <w:p>
            <w:pPr>
              <w:pStyle w:val="12"/>
            </w:pPr>
            <w:r>
              <w:t>117.33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20502</w:t>
            </w:r>
          </w:p>
        </w:tc>
        <w:tc>
          <w:tcPr>
            <w:tcW w:w="1559" w:type="dxa"/>
            <w:vAlign w:val="center"/>
          </w:tcPr>
          <w:p>
            <w:pPr>
              <w:pStyle w:val="13"/>
            </w:pPr>
            <w:r>
              <w:t>普通教育</w:t>
            </w:r>
          </w:p>
        </w:tc>
        <w:tc>
          <w:tcPr>
            <w:tcW w:w="1134" w:type="dxa"/>
            <w:vAlign w:val="center"/>
          </w:tcPr>
          <w:p>
            <w:pPr>
              <w:pStyle w:val="12"/>
            </w:pPr>
            <w:r>
              <w:t>17.33</w:t>
            </w:r>
          </w:p>
        </w:tc>
        <w:tc>
          <w:tcPr>
            <w:tcW w:w="1134" w:type="dxa"/>
            <w:vAlign w:val="center"/>
          </w:tcPr>
          <w:p>
            <w:pPr>
              <w:pStyle w:val="12"/>
            </w:pPr>
            <w:r>
              <w:t>17.33</w:t>
            </w:r>
          </w:p>
        </w:tc>
        <w:tc>
          <w:tcPr>
            <w:tcW w:w="1134" w:type="dxa"/>
            <w:vAlign w:val="center"/>
          </w:tcPr>
          <w:p>
            <w:pPr>
              <w:pStyle w:val="12"/>
            </w:pPr>
            <w:r>
              <w:t>17.33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2050203</w:t>
            </w:r>
          </w:p>
        </w:tc>
        <w:tc>
          <w:tcPr>
            <w:tcW w:w="1559" w:type="dxa"/>
            <w:vAlign w:val="center"/>
          </w:tcPr>
          <w:p>
            <w:pPr>
              <w:pStyle w:val="13"/>
            </w:pPr>
            <w:r>
              <w:t>初中教育</w:t>
            </w:r>
          </w:p>
        </w:tc>
        <w:tc>
          <w:tcPr>
            <w:tcW w:w="1134" w:type="dxa"/>
            <w:vAlign w:val="center"/>
          </w:tcPr>
          <w:p>
            <w:pPr>
              <w:pStyle w:val="12"/>
            </w:pPr>
            <w:r>
              <w:t>17.33</w:t>
            </w:r>
          </w:p>
        </w:tc>
        <w:tc>
          <w:tcPr>
            <w:tcW w:w="1134" w:type="dxa"/>
            <w:vAlign w:val="center"/>
          </w:tcPr>
          <w:p>
            <w:pPr>
              <w:pStyle w:val="12"/>
            </w:pPr>
            <w:r>
              <w:t>17.33</w:t>
            </w:r>
          </w:p>
        </w:tc>
        <w:tc>
          <w:tcPr>
            <w:tcW w:w="1134" w:type="dxa"/>
            <w:vAlign w:val="center"/>
          </w:tcPr>
          <w:p>
            <w:pPr>
              <w:pStyle w:val="12"/>
            </w:pPr>
            <w:r>
              <w:t>17.33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20509</w:t>
            </w:r>
          </w:p>
        </w:tc>
        <w:tc>
          <w:tcPr>
            <w:tcW w:w="1559" w:type="dxa"/>
            <w:vAlign w:val="center"/>
          </w:tcPr>
          <w:p>
            <w:pPr>
              <w:pStyle w:val="13"/>
            </w:pPr>
            <w:r>
              <w:t>教育费附加安排的支出</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2050903</w:t>
            </w:r>
          </w:p>
        </w:tc>
        <w:tc>
          <w:tcPr>
            <w:tcW w:w="1559" w:type="dxa"/>
            <w:vAlign w:val="center"/>
          </w:tcPr>
          <w:p>
            <w:pPr>
              <w:pStyle w:val="13"/>
            </w:pPr>
            <w:r>
              <w:t>城市中小学校舍建设</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20701</w:t>
            </w:r>
          </w:p>
        </w:tc>
        <w:tc>
          <w:tcPr>
            <w:tcW w:w="1559" w:type="dxa"/>
            <w:vAlign w:val="center"/>
          </w:tcPr>
          <w:p>
            <w:pPr>
              <w:pStyle w:val="13"/>
            </w:pPr>
            <w:r>
              <w:t>文化和旅游</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2070109</w:t>
            </w:r>
          </w:p>
        </w:tc>
        <w:tc>
          <w:tcPr>
            <w:tcW w:w="1559" w:type="dxa"/>
            <w:vAlign w:val="center"/>
          </w:tcPr>
          <w:p>
            <w:pPr>
              <w:pStyle w:val="13"/>
            </w:pPr>
            <w:r>
              <w:t>群众文化</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r>
              <w:t>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386.94</w:t>
            </w:r>
          </w:p>
        </w:tc>
        <w:tc>
          <w:tcPr>
            <w:tcW w:w="1134" w:type="dxa"/>
            <w:vAlign w:val="center"/>
          </w:tcPr>
          <w:p>
            <w:pPr>
              <w:pStyle w:val="12"/>
            </w:pPr>
            <w:r>
              <w:t>386.94</w:t>
            </w:r>
          </w:p>
        </w:tc>
        <w:tc>
          <w:tcPr>
            <w:tcW w:w="1134" w:type="dxa"/>
            <w:vAlign w:val="center"/>
          </w:tcPr>
          <w:p>
            <w:pPr>
              <w:pStyle w:val="12"/>
            </w:pPr>
            <w:r>
              <w:t>386.94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386.94</w:t>
            </w:r>
          </w:p>
        </w:tc>
        <w:tc>
          <w:tcPr>
            <w:tcW w:w="1134" w:type="dxa"/>
            <w:vAlign w:val="center"/>
          </w:tcPr>
          <w:p>
            <w:pPr>
              <w:pStyle w:val="12"/>
            </w:pPr>
            <w:r>
              <w:t>386.94</w:t>
            </w:r>
          </w:p>
        </w:tc>
        <w:tc>
          <w:tcPr>
            <w:tcW w:w="1134" w:type="dxa"/>
            <w:vAlign w:val="center"/>
          </w:tcPr>
          <w:p>
            <w:pPr>
              <w:pStyle w:val="12"/>
            </w:pPr>
            <w:r>
              <w:t>386.94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95.04</w:t>
            </w:r>
          </w:p>
        </w:tc>
        <w:tc>
          <w:tcPr>
            <w:tcW w:w="1134" w:type="dxa"/>
            <w:vAlign w:val="center"/>
          </w:tcPr>
          <w:p>
            <w:pPr>
              <w:pStyle w:val="12"/>
            </w:pPr>
            <w:r>
              <w:t>95.04</w:t>
            </w:r>
          </w:p>
        </w:tc>
        <w:tc>
          <w:tcPr>
            <w:tcW w:w="1134" w:type="dxa"/>
            <w:vAlign w:val="center"/>
          </w:tcPr>
          <w:p>
            <w:pPr>
              <w:pStyle w:val="12"/>
            </w:pPr>
            <w:r>
              <w:t>95.04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229.01</w:t>
            </w:r>
          </w:p>
        </w:tc>
        <w:tc>
          <w:tcPr>
            <w:tcW w:w="1134" w:type="dxa"/>
            <w:vAlign w:val="center"/>
          </w:tcPr>
          <w:p>
            <w:pPr>
              <w:pStyle w:val="12"/>
            </w:pPr>
            <w:r>
              <w:t>229.01</w:t>
            </w:r>
          </w:p>
        </w:tc>
        <w:tc>
          <w:tcPr>
            <w:tcW w:w="1134" w:type="dxa"/>
            <w:vAlign w:val="center"/>
          </w:tcPr>
          <w:p>
            <w:pPr>
              <w:pStyle w:val="12"/>
            </w:pPr>
            <w:r>
              <w:t>229.01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62.89</w:t>
            </w:r>
          </w:p>
        </w:tc>
        <w:tc>
          <w:tcPr>
            <w:tcW w:w="1134" w:type="dxa"/>
            <w:vAlign w:val="center"/>
          </w:tcPr>
          <w:p>
            <w:pPr>
              <w:pStyle w:val="12"/>
            </w:pPr>
            <w:r>
              <w:t>62.89</w:t>
            </w:r>
          </w:p>
        </w:tc>
        <w:tc>
          <w:tcPr>
            <w:tcW w:w="1134" w:type="dxa"/>
            <w:vAlign w:val="center"/>
          </w:tcPr>
          <w:p>
            <w:pPr>
              <w:pStyle w:val="12"/>
            </w:pPr>
            <w:r>
              <w:t>62.89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2101101</w:t>
            </w:r>
          </w:p>
        </w:tc>
        <w:tc>
          <w:tcPr>
            <w:tcW w:w="1559" w:type="dxa"/>
            <w:vAlign w:val="center"/>
          </w:tcPr>
          <w:p>
            <w:pPr>
              <w:pStyle w:val="13"/>
            </w:pPr>
            <w:r>
              <w:t>行政单位医疗</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r>
              <w:t>91.15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2120801</w:t>
            </w:r>
          </w:p>
        </w:tc>
        <w:tc>
          <w:tcPr>
            <w:tcW w:w="1559" w:type="dxa"/>
            <w:vAlign w:val="center"/>
          </w:tcPr>
          <w:p>
            <w:pPr>
              <w:pStyle w:val="13"/>
            </w:pPr>
            <w:r>
              <w:t>征地和拆迁补偿支出</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r>
              <w:t>1200.00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213</w:t>
            </w:r>
          </w:p>
        </w:tc>
        <w:tc>
          <w:tcPr>
            <w:tcW w:w="1559" w:type="dxa"/>
            <w:vAlign w:val="center"/>
          </w:tcPr>
          <w:p>
            <w:pPr>
              <w:pStyle w:val="13"/>
            </w:pPr>
            <w:r>
              <w:t>农林水支出</w:t>
            </w:r>
          </w:p>
        </w:tc>
        <w:tc>
          <w:tcPr>
            <w:tcW w:w="1134" w:type="dxa"/>
            <w:vAlign w:val="center"/>
          </w:tcPr>
          <w:p>
            <w:pPr>
              <w:pStyle w:val="12"/>
            </w:pPr>
            <w:r>
              <w:t>1017.25</w:t>
            </w:r>
          </w:p>
        </w:tc>
        <w:tc>
          <w:tcPr>
            <w:tcW w:w="1134" w:type="dxa"/>
            <w:vAlign w:val="center"/>
          </w:tcPr>
          <w:p>
            <w:pPr>
              <w:pStyle w:val="12"/>
            </w:pPr>
            <w:r>
              <w:t>922.25</w:t>
            </w:r>
          </w:p>
        </w:tc>
        <w:tc>
          <w:tcPr>
            <w:tcW w:w="1134" w:type="dxa"/>
            <w:vAlign w:val="center"/>
          </w:tcPr>
          <w:p>
            <w:pPr>
              <w:pStyle w:val="12"/>
            </w:pPr>
            <w:r>
              <w:t>922.25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21307</w:t>
            </w:r>
          </w:p>
        </w:tc>
        <w:tc>
          <w:tcPr>
            <w:tcW w:w="1559" w:type="dxa"/>
            <w:vAlign w:val="center"/>
          </w:tcPr>
          <w:p>
            <w:pPr>
              <w:pStyle w:val="13"/>
            </w:pPr>
            <w:r>
              <w:t>农村综合改革</w:t>
            </w:r>
          </w:p>
        </w:tc>
        <w:tc>
          <w:tcPr>
            <w:tcW w:w="1134" w:type="dxa"/>
            <w:vAlign w:val="center"/>
          </w:tcPr>
          <w:p>
            <w:pPr>
              <w:pStyle w:val="12"/>
            </w:pPr>
            <w:r>
              <w:t>1017.25</w:t>
            </w:r>
          </w:p>
        </w:tc>
        <w:tc>
          <w:tcPr>
            <w:tcW w:w="1134" w:type="dxa"/>
            <w:vAlign w:val="center"/>
          </w:tcPr>
          <w:p>
            <w:pPr>
              <w:pStyle w:val="12"/>
            </w:pPr>
            <w:r>
              <w:t>922.25</w:t>
            </w:r>
          </w:p>
        </w:tc>
        <w:tc>
          <w:tcPr>
            <w:tcW w:w="1134" w:type="dxa"/>
            <w:vAlign w:val="center"/>
          </w:tcPr>
          <w:p>
            <w:pPr>
              <w:pStyle w:val="12"/>
            </w:pPr>
            <w:r>
              <w:t>922.25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2130701</w:t>
            </w:r>
          </w:p>
        </w:tc>
        <w:tc>
          <w:tcPr>
            <w:tcW w:w="1559" w:type="dxa"/>
            <w:vAlign w:val="center"/>
          </w:tcPr>
          <w:p>
            <w:pPr>
              <w:pStyle w:val="13"/>
            </w:pPr>
            <w:r>
              <w:t>对村级公益事业建设的补助</w:t>
            </w:r>
          </w:p>
        </w:tc>
        <w:tc>
          <w:tcPr>
            <w:tcW w:w="1134" w:type="dxa"/>
            <w:vAlign w:val="center"/>
          </w:tcPr>
          <w:p>
            <w:pPr>
              <w:pStyle w:val="12"/>
            </w:pPr>
            <w:r>
              <w:t>215.00</w:t>
            </w:r>
          </w:p>
        </w:tc>
        <w:tc>
          <w:tcPr>
            <w:tcW w:w="1134" w:type="dxa"/>
            <w:vAlign w:val="center"/>
          </w:tcPr>
          <w:p>
            <w:pPr>
              <w:pStyle w:val="12"/>
            </w:pPr>
            <w:r>
              <w:t>120.00</w:t>
            </w:r>
          </w:p>
        </w:tc>
        <w:tc>
          <w:tcPr>
            <w:tcW w:w="1134" w:type="dxa"/>
            <w:vAlign w:val="center"/>
          </w:tcPr>
          <w:p>
            <w:pPr>
              <w:pStyle w:val="12"/>
            </w:pPr>
            <w:r>
              <w:t>120.00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2130705</w:t>
            </w:r>
          </w:p>
        </w:tc>
        <w:tc>
          <w:tcPr>
            <w:tcW w:w="1559" w:type="dxa"/>
            <w:vAlign w:val="center"/>
          </w:tcPr>
          <w:p>
            <w:pPr>
              <w:pStyle w:val="13"/>
            </w:pPr>
            <w:r>
              <w:t>对村民委员会和村党支部的补助</w:t>
            </w:r>
          </w:p>
        </w:tc>
        <w:tc>
          <w:tcPr>
            <w:tcW w:w="1134" w:type="dxa"/>
            <w:vAlign w:val="center"/>
          </w:tcPr>
          <w:p>
            <w:pPr>
              <w:pStyle w:val="12"/>
            </w:pPr>
            <w:r>
              <w:t>702.25</w:t>
            </w:r>
          </w:p>
        </w:tc>
        <w:tc>
          <w:tcPr>
            <w:tcW w:w="1134" w:type="dxa"/>
            <w:vAlign w:val="center"/>
          </w:tcPr>
          <w:p>
            <w:pPr>
              <w:pStyle w:val="12"/>
            </w:pPr>
            <w:r>
              <w:t>702.25</w:t>
            </w:r>
          </w:p>
        </w:tc>
        <w:tc>
          <w:tcPr>
            <w:tcW w:w="1134" w:type="dxa"/>
            <w:vAlign w:val="center"/>
          </w:tcPr>
          <w:p>
            <w:pPr>
              <w:pStyle w:val="12"/>
            </w:pPr>
            <w:r>
              <w:t>702.25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2130706</w:t>
            </w:r>
          </w:p>
        </w:tc>
        <w:tc>
          <w:tcPr>
            <w:tcW w:w="1559" w:type="dxa"/>
            <w:vAlign w:val="center"/>
          </w:tcPr>
          <w:p>
            <w:pPr>
              <w:pStyle w:val="13"/>
            </w:pPr>
            <w:r>
              <w:t>对村集体经济组织的补助</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r>
              <w:t>100.00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31</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32</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33</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r>
              <w:t>137.77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722"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6"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6"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6" w:type="dxa"/>
            <w:vAlign w:val="center"/>
          </w:tcPr>
          <w:p>
            <w:pPr>
              <w:pStyle w:val="15"/>
            </w:pPr>
            <w:r>
              <w:t>合计</w:t>
            </w:r>
          </w:p>
        </w:tc>
        <w:tc>
          <w:tcPr>
            <w:tcW w:w="1361" w:type="dxa"/>
            <w:vAlign w:val="center"/>
          </w:tcPr>
          <w:p>
            <w:pPr>
              <w:pStyle w:val="16"/>
              <w:rPr>
                <w:rFonts w:hint="eastAsia" w:eastAsia="方正书宋_GBK"/>
                <w:lang w:eastAsia="zh-CN"/>
              </w:rPr>
            </w:pPr>
            <w:r>
              <w:rPr>
                <w:rFonts w:hint="eastAsia"/>
                <w:lang w:eastAsia="zh-CN"/>
              </w:rPr>
              <w:t>5765.82</w:t>
            </w:r>
          </w:p>
        </w:tc>
        <w:tc>
          <w:tcPr>
            <w:tcW w:w="1361" w:type="dxa"/>
            <w:vAlign w:val="center"/>
          </w:tcPr>
          <w:p>
            <w:pPr>
              <w:pStyle w:val="16"/>
            </w:pPr>
            <w:r>
              <w:t>2867.83</w:t>
            </w:r>
          </w:p>
        </w:tc>
        <w:tc>
          <w:tcPr>
            <w:tcW w:w="1361" w:type="dxa"/>
            <w:vAlign w:val="center"/>
          </w:tcPr>
          <w:p>
            <w:pPr>
              <w:pStyle w:val="16"/>
            </w:pPr>
            <w:r>
              <w:t>2</w:t>
            </w:r>
            <w:r>
              <w:rPr>
                <w:rFonts w:hint="eastAsia"/>
                <w:lang w:val="en-US" w:eastAsia="zh-CN"/>
              </w:rPr>
              <w:t>897</w:t>
            </w:r>
            <w:r>
              <w:t>.99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6" w:type="dxa"/>
            <w:vAlign w:val="center"/>
          </w:tcPr>
          <w:p>
            <w:pPr>
              <w:pStyle w:val="13"/>
            </w:pPr>
            <w:r>
              <w:t>一般公共服务支出</w:t>
            </w:r>
          </w:p>
        </w:tc>
        <w:tc>
          <w:tcPr>
            <w:tcW w:w="1361" w:type="dxa"/>
            <w:vAlign w:val="center"/>
          </w:tcPr>
          <w:p>
            <w:pPr>
              <w:pStyle w:val="12"/>
            </w:pPr>
            <w:r>
              <w:t>2812.39</w:t>
            </w:r>
          </w:p>
        </w:tc>
        <w:tc>
          <w:tcPr>
            <w:tcW w:w="1361" w:type="dxa"/>
            <w:vAlign w:val="center"/>
          </w:tcPr>
          <w:p>
            <w:pPr>
              <w:pStyle w:val="12"/>
            </w:pPr>
            <w:r>
              <w:t>2251.98</w:t>
            </w:r>
          </w:p>
        </w:tc>
        <w:tc>
          <w:tcPr>
            <w:tcW w:w="1361" w:type="dxa"/>
            <w:vAlign w:val="center"/>
          </w:tcPr>
          <w:p>
            <w:pPr>
              <w:pStyle w:val="12"/>
            </w:pPr>
            <w:r>
              <w:t>560.41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6" w:type="dxa"/>
            <w:vAlign w:val="center"/>
          </w:tcPr>
          <w:p>
            <w:pPr>
              <w:pStyle w:val="13"/>
            </w:pPr>
            <w:r>
              <w:t>政府办公厅（室）及相关机构事务</w:t>
            </w:r>
          </w:p>
        </w:tc>
        <w:tc>
          <w:tcPr>
            <w:tcW w:w="1361" w:type="dxa"/>
            <w:vAlign w:val="center"/>
          </w:tcPr>
          <w:p>
            <w:pPr>
              <w:pStyle w:val="12"/>
            </w:pPr>
            <w:r>
              <w:t>2812.39</w:t>
            </w:r>
          </w:p>
        </w:tc>
        <w:tc>
          <w:tcPr>
            <w:tcW w:w="1361" w:type="dxa"/>
            <w:vAlign w:val="center"/>
          </w:tcPr>
          <w:p>
            <w:pPr>
              <w:pStyle w:val="12"/>
            </w:pPr>
            <w:r>
              <w:t>2251.98</w:t>
            </w:r>
          </w:p>
        </w:tc>
        <w:tc>
          <w:tcPr>
            <w:tcW w:w="1361" w:type="dxa"/>
            <w:vAlign w:val="center"/>
          </w:tcPr>
          <w:p>
            <w:pPr>
              <w:pStyle w:val="12"/>
            </w:pPr>
            <w:r>
              <w:t>560.41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2010301</w:t>
            </w:r>
          </w:p>
        </w:tc>
        <w:tc>
          <w:tcPr>
            <w:tcW w:w="4536" w:type="dxa"/>
            <w:vAlign w:val="center"/>
          </w:tcPr>
          <w:p>
            <w:pPr>
              <w:pStyle w:val="13"/>
            </w:pPr>
            <w:r>
              <w:t>行政运行</w:t>
            </w:r>
          </w:p>
        </w:tc>
        <w:tc>
          <w:tcPr>
            <w:tcW w:w="1361" w:type="dxa"/>
            <w:vAlign w:val="center"/>
          </w:tcPr>
          <w:p>
            <w:pPr>
              <w:pStyle w:val="12"/>
            </w:pPr>
            <w:r>
              <w:t>2251.98</w:t>
            </w:r>
          </w:p>
        </w:tc>
        <w:tc>
          <w:tcPr>
            <w:tcW w:w="1361" w:type="dxa"/>
            <w:vAlign w:val="center"/>
          </w:tcPr>
          <w:p>
            <w:pPr>
              <w:pStyle w:val="12"/>
            </w:pPr>
            <w:r>
              <w:t>2251.98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2010302</w:t>
            </w:r>
          </w:p>
        </w:tc>
        <w:tc>
          <w:tcPr>
            <w:tcW w:w="4536" w:type="dxa"/>
            <w:vAlign w:val="center"/>
          </w:tcPr>
          <w:p>
            <w:pPr>
              <w:pStyle w:val="13"/>
            </w:pPr>
            <w:r>
              <w:t>一般行政管理事务</w:t>
            </w:r>
          </w:p>
        </w:tc>
        <w:tc>
          <w:tcPr>
            <w:tcW w:w="1361" w:type="dxa"/>
            <w:vAlign w:val="center"/>
          </w:tcPr>
          <w:p>
            <w:pPr>
              <w:pStyle w:val="12"/>
            </w:pPr>
            <w:r>
              <w:t>540.41</w:t>
            </w:r>
          </w:p>
        </w:tc>
        <w:tc>
          <w:tcPr>
            <w:tcW w:w="1361" w:type="dxa"/>
            <w:vAlign w:val="center"/>
          </w:tcPr>
          <w:p>
            <w:pPr>
              <w:pStyle w:val="12"/>
            </w:pPr>
          </w:p>
        </w:tc>
        <w:tc>
          <w:tcPr>
            <w:tcW w:w="1361" w:type="dxa"/>
            <w:vAlign w:val="center"/>
          </w:tcPr>
          <w:p>
            <w:pPr>
              <w:pStyle w:val="12"/>
            </w:pPr>
            <w:r>
              <w:t>540.41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2010308</w:t>
            </w:r>
          </w:p>
        </w:tc>
        <w:tc>
          <w:tcPr>
            <w:tcW w:w="4536" w:type="dxa"/>
            <w:vAlign w:val="center"/>
          </w:tcPr>
          <w:p>
            <w:pPr>
              <w:pStyle w:val="13"/>
            </w:pPr>
            <w:r>
              <w:t>信访事务</w:t>
            </w: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r>
              <w:t>20.00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205</w:t>
            </w:r>
          </w:p>
        </w:tc>
        <w:tc>
          <w:tcPr>
            <w:tcW w:w="4536" w:type="dxa"/>
            <w:vAlign w:val="center"/>
          </w:tcPr>
          <w:p>
            <w:pPr>
              <w:pStyle w:val="13"/>
            </w:pPr>
            <w:r>
              <w:t>教育支出</w:t>
            </w:r>
          </w:p>
        </w:tc>
        <w:tc>
          <w:tcPr>
            <w:tcW w:w="1361" w:type="dxa"/>
            <w:vAlign w:val="center"/>
          </w:tcPr>
          <w:p>
            <w:pPr>
              <w:pStyle w:val="12"/>
            </w:pPr>
            <w:r>
              <w:t>117.33</w:t>
            </w:r>
          </w:p>
        </w:tc>
        <w:tc>
          <w:tcPr>
            <w:tcW w:w="1361" w:type="dxa"/>
            <w:vAlign w:val="center"/>
          </w:tcPr>
          <w:p>
            <w:pPr>
              <w:pStyle w:val="12"/>
            </w:pPr>
          </w:p>
        </w:tc>
        <w:tc>
          <w:tcPr>
            <w:tcW w:w="1361" w:type="dxa"/>
            <w:vAlign w:val="center"/>
          </w:tcPr>
          <w:p>
            <w:pPr>
              <w:pStyle w:val="12"/>
            </w:pPr>
            <w:r>
              <w:t>117.33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20502</w:t>
            </w:r>
          </w:p>
        </w:tc>
        <w:tc>
          <w:tcPr>
            <w:tcW w:w="4536" w:type="dxa"/>
            <w:vAlign w:val="center"/>
          </w:tcPr>
          <w:p>
            <w:pPr>
              <w:pStyle w:val="13"/>
            </w:pPr>
            <w:r>
              <w:t>普通教育</w:t>
            </w:r>
          </w:p>
        </w:tc>
        <w:tc>
          <w:tcPr>
            <w:tcW w:w="1361" w:type="dxa"/>
            <w:vAlign w:val="center"/>
          </w:tcPr>
          <w:p>
            <w:pPr>
              <w:pStyle w:val="12"/>
            </w:pPr>
            <w:r>
              <w:t>17.33</w:t>
            </w:r>
          </w:p>
        </w:tc>
        <w:tc>
          <w:tcPr>
            <w:tcW w:w="1361" w:type="dxa"/>
            <w:vAlign w:val="center"/>
          </w:tcPr>
          <w:p>
            <w:pPr>
              <w:pStyle w:val="12"/>
            </w:pPr>
          </w:p>
        </w:tc>
        <w:tc>
          <w:tcPr>
            <w:tcW w:w="1361" w:type="dxa"/>
            <w:vAlign w:val="center"/>
          </w:tcPr>
          <w:p>
            <w:pPr>
              <w:pStyle w:val="12"/>
            </w:pPr>
            <w:r>
              <w:t>17.33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2050203</w:t>
            </w:r>
          </w:p>
        </w:tc>
        <w:tc>
          <w:tcPr>
            <w:tcW w:w="4536" w:type="dxa"/>
            <w:vAlign w:val="center"/>
          </w:tcPr>
          <w:p>
            <w:pPr>
              <w:pStyle w:val="13"/>
            </w:pPr>
            <w:r>
              <w:t>初中教育</w:t>
            </w:r>
          </w:p>
        </w:tc>
        <w:tc>
          <w:tcPr>
            <w:tcW w:w="1361" w:type="dxa"/>
            <w:vAlign w:val="center"/>
          </w:tcPr>
          <w:p>
            <w:pPr>
              <w:pStyle w:val="12"/>
            </w:pPr>
            <w:r>
              <w:t>17.33</w:t>
            </w:r>
          </w:p>
        </w:tc>
        <w:tc>
          <w:tcPr>
            <w:tcW w:w="1361" w:type="dxa"/>
            <w:vAlign w:val="center"/>
          </w:tcPr>
          <w:p>
            <w:pPr>
              <w:pStyle w:val="12"/>
            </w:pPr>
          </w:p>
        </w:tc>
        <w:tc>
          <w:tcPr>
            <w:tcW w:w="1361" w:type="dxa"/>
            <w:vAlign w:val="center"/>
          </w:tcPr>
          <w:p>
            <w:pPr>
              <w:pStyle w:val="12"/>
            </w:pPr>
            <w:r>
              <w:t>17.33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20509</w:t>
            </w:r>
          </w:p>
        </w:tc>
        <w:tc>
          <w:tcPr>
            <w:tcW w:w="4536" w:type="dxa"/>
            <w:vAlign w:val="center"/>
          </w:tcPr>
          <w:p>
            <w:pPr>
              <w:pStyle w:val="13"/>
            </w:pPr>
            <w:r>
              <w:t>教育费附加安排的支出</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2050903</w:t>
            </w:r>
          </w:p>
        </w:tc>
        <w:tc>
          <w:tcPr>
            <w:tcW w:w="4536" w:type="dxa"/>
            <w:vAlign w:val="center"/>
          </w:tcPr>
          <w:p>
            <w:pPr>
              <w:pStyle w:val="13"/>
            </w:pPr>
            <w:r>
              <w:t>城市中小学校舍建设</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207</w:t>
            </w:r>
          </w:p>
        </w:tc>
        <w:tc>
          <w:tcPr>
            <w:tcW w:w="4536" w:type="dxa"/>
            <w:vAlign w:val="center"/>
          </w:tcPr>
          <w:p>
            <w:pPr>
              <w:pStyle w:val="13"/>
            </w:pPr>
            <w:r>
              <w:t>文化旅游体育与传媒支出</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20701</w:t>
            </w:r>
          </w:p>
        </w:tc>
        <w:tc>
          <w:tcPr>
            <w:tcW w:w="4536" w:type="dxa"/>
            <w:vAlign w:val="center"/>
          </w:tcPr>
          <w:p>
            <w:pPr>
              <w:pStyle w:val="13"/>
            </w:pPr>
            <w:r>
              <w:t>文化和旅游</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2070109</w:t>
            </w:r>
          </w:p>
        </w:tc>
        <w:tc>
          <w:tcPr>
            <w:tcW w:w="4536" w:type="dxa"/>
            <w:vAlign w:val="center"/>
          </w:tcPr>
          <w:p>
            <w:pPr>
              <w:pStyle w:val="13"/>
            </w:pPr>
            <w:r>
              <w:t>群众文化</w:t>
            </w: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r>
              <w:t>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208</w:t>
            </w:r>
          </w:p>
        </w:tc>
        <w:tc>
          <w:tcPr>
            <w:tcW w:w="4536" w:type="dxa"/>
            <w:vAlign w:val="center"/>
          </w:tcPr>
          <w:p>
            <w:pPr>
              <w:pStyle w:val="13"/>
            </w:pPr>
            <w:r>
              <w:t>社会保障和就业支出</w:t>
            </w:r>
          </w:p>
        </w:tc>
        <w:tc>
          <w:tcPr>
            <w:tcW w:w="1361" w:type="dxa"/>
            <w:vAlign w:val="center"/>
          </w:tcPr>
          <w:p>
            <w:pPr>
              <w:pStyle w:val="12"/>
            </w:pPr>
            <w:r>
              <w:t>386.94</w:t>
            </w:r>
          </w:p>
        </w:tc>
        <w:tc>
          <w:tcPr>
            <w:tcW w:w="1361" w:type="dxa"/>
            <w:vAlign w:val="center"/>
          </w:tcPr>
          <w:p>
            <w:pPr>
              <w:pStyle w:val="12"/>
            </w:pPr>
            <w:r>
              <w:t>386.94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20805</w:t>
            </w:r>
          </w:p>
        </w:tc>
        <w:tc>
          <w:tcPr>
            <w:tcW w:w="4536" w:type="dxa"/>
            <w:vAlign w:val="center"/>
          </w:tcPr>
          <w:p>
            <w:pPr>
              <w:pStyle w:val="13"/>
            </w:pPr>
            <w:r>
              <w:t>行政事业单位养老支出</w:t>
            </w:r>
          </w:p>
        </w:tc>
        <w:tc>
          <w:tcPr>
            <w:tcW w:w="1361" w:type="dxa"/>
            <w:vAlign w:val="center"/>
          </w:tcPr>
          <w:p>
            <w:pPr>
              <w:pStyle w:val="12"/>
            </w:pPr>
            <w:r>
              <w:t>386.94</w:t>
            </w:r>
          </w:p>
        </w:tc>
        <w:tc>
          <w:tcPr>
            <w:tcW w:w="1361" w:type="dxa"/>
            <w:vAlign w:val="center"/>
          </w:tcPr>
          <w:p>
            <w:pPr>
              <w:pStyle w:val="12"/>
            </w:pPr>
            <w:r>
              <w:t>386.94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2080501</w:t>
            </w:r>
          </w:p>
        </w:tc>
        <w:tc>
          <w:tcPr>
            <w:tcW w:w="4536" w:type="dxa"/>
            <w:vAlign w:val="center"/>
          </w:tcPr>
          <w:p>
            <w:pPr>
              <w:pStyle w:val="13"/>
            </w:pPr>
            <w:r>
              <w:t>行政单位离退休</w:t>
            </w:r>
          </w:p>
        </w:tc>
        <w:tc>
          <w:tcPr>
            <w:tcW w:w="1361" w:type="dxa"/>
            <w:vAlign w:val="center"/>
          </w:tcPr>
          <w:p>
            <w:pPr>
              <w:pStyle w:val="12"/>
            </w:pPr>
            <w:r>
              <w:t>95.04</w:t>
            </w:r>
          </w:p>
        </w:tc>
        <w:tc>
          <w:tcPr>
            <w:tcW w:w="1361" w:type="dxa"/>
            <w:vAlign w:val="center"/>
          </w:tcPr>
          <w:p>
            <w:pPr>
              <w:pStyle w:val="12"/>
            </w:pPr>
            <w:r>
              <w:t>95.04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2080505</w:t>
            </w:r>
          </w:p>
        </w:tc>
        <w:tc>
          <w:tcPr>
            <w:tcW w:w="4536" w:type="dxa"/>
            <w:vAlign w:val="center"/>
          </w:tcPr>
          <w:p>
            <w:pPr>
              <w:pStyle w:val="13"/>
            </w:pPr>
            <w:r>
              <w:t>机关事业单位基本养老保险缴费支出</w:t>
            </w:r>
          </w:p>
        </w:tc>
        <w:tc>
          <w:tcPr>
            <w:tcW w:w="1361" w:type="dxa"/>
            <w:vAlign w:val="center"/>
          </w:tcPr>
          <w:p>
            <w:pPr>
              <w:pStyle w:val="12"/>
            </w:pPr>
            <w:r>
              <w:t>229.01</w:t>
            </w:r>
          </w:p>
        </w:tc>
        <w:tc>
          <w:tcPr>
            <w:tcW w:w="1361" w:type="dxa"/>
            <w:vAlign w:val="center"/>
          </w:tcPr>
          <w:p>
            <w:pPr>
              <w:pStyle w:val="12"/>
            </w:pPr>
            <w:r>
              <w:t>229.01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2080506</w:t>
            </w:r>
          </w:p>
        </w:tc>
        <w:tc>
          <w:tcPr>
            <w:tcW w:w="4536" w:type="dxa"/>
            <w:vAlign w:val="center"/>
          </w:tcPr>
          <w:p>
            <w:pPr>
              <w:pStyle w:val="13"/>
            </w:pPr>
            <w:r>
              <w:t>机关事业单位职业年金缴费支出</w:t>
            </w:r>
          </w:p>
        </w:tc>
        <w:tc>
          <w:tcPr>
            <w:tcW w:w="1361" w:type="dxa"/>
            <w:vAlign w:val="center"/>
          </w:tcPr>
          <w:p>
            <w:pPr>
              <w:pStyle w:val="12"/>
            </w:pPr>
            <w:r>
              <w:t>62.89</w:t>
            </w:r>
          </w:p>
        </w:tc>
        <w:tc>
          <w:tcPr>
            <w:tcW w:w="1361" w:type="dxa"/>
            <w:vAlign w:val="center"/>
          </w:tcPr>
          <w:p>
            <w:pPr>
              <w:pStyle w:val="12"/>
            </w:pPr>
            <w:r>
              <w:t>62.89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210</w:t>
            </w:r>
          </w:p>
        </w:tc>
        <w:tc>
          <w:tcPr>
            <w:tcW w:w="4536" w:type="dxa"/>
            <w:vAlign w:val="center"/>
          </w:tcPr>
          <w:p>
            <w:pPr>
              <w:pStyle w:val="13"/>
            </w:pPr>
            <w:r>
              <w:t>卫生健康支出</w:t>
            </w:r>
          </w:p>
        </w:tc>
        <w:tc>
          <w:tcPr>
            <w:tcW w:w="1361" w:type="dxa"/>
            <w:vAlign w:val="center"/>
          </w:tcPr>
          <w:p>
            <w:pPr>
              <w:pStyle w:val="12"/>
            </w:pPr>
            <w:r>
              <w:t>91.15</w:t>
            </w:r>
          </w:p>
        </w:tc>
        <w:tc>
          <w:tcPr>
            <w:tcW w:w="1361" w:type="dxa"/>
            <w:vAlign w:val="center"/>
          </w:tcPr>
          <w:p>
            <w:pPr>
              <w:pStyle w:val="12"/>
            </w:pPr>
            <w:r>
              <w:t>91.15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21011</w:t>
            </w:r>
          </w:p>
        </w:tc>
        <w:tc>
          <w:tcPr>
            <w:tcW w:w="4536" w:type="dxa"/>
            <w:vAlign w:val="center"/>
          </w:tcPr>
          <w:p>
            <w:pPr>
              <w:pStyle w:val="13"/>
            </w:pPr>
            <w:r>
              <w:t>行政事业单位医疗</w:t>
            </w:r>
          </w:p>
        </w:tc>
        <w:tc>
          <w:tcPr>
            <w:tcW w:w="1361" w:type="dxa"/>
            <w:vAlign w:val="center"/>
          </w:tcPr>
          <w:p>
            <w:pPr>
              <w:pStyle w:val="12"/>
            </w:pPr>
            <w:r>
              <w:t>91.15</w:t>
            </w:r>
          </w:p>
        </w:tc>
        <w:tc>
          <w:tcPr>
            <w:tcW w:w="1361" w:type="dxa"/>
            <w:vAlign w:val="center"/>
          </w:tcPr>
          <w:p>
            <w:pPr>
              <w:pStyle w:val="12"/>
            </w:pPr>
            <w:r>
              <w:t>91.15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2101101</w:t>
            </w:r>
          </w:p>
        </w:tc>
        <w:tc>
          <w:tcPr>
            <w:tcW w:w="4536" w:type="dxa"/>
            <w:vAlign w:val="center"/>
          </w:tcPr>
          <w:p>
            <w:pPr>
              <w:pStyle w:val="13"/>
            </w:pPr>
            <w:r>
              <w:t>行政单位医疗</w:t>
            </w:r>
          </w:p>
        </w:tc>
        <w:tc>
          <w:tcPr>
            <w:tcW w:w="1361" w:type="dxa"/>
            <w:vAlign w:val="center"/>
          </w:tcPr>
          <w:p>
            <w:pPr>
              <w:pStyle w:val="12"/>
            </w:pPr>
            <w:r>
              <w:t>91.15</w:t>
            </w:r>
          </w:p>
        </w:tc>
        <w:tc>
          <w:tcPr>
            <w:tcW w:w="1361" w:type="dxa"/>
            <w:vAlign w:val="center"/>
          </w:tcPr>
          <w:p>
            <w:pPr>
              <w:pStyle w:val="12"/>
            </w:pPr>
            <w:r>
              <w:t>91.15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212</w:t>
            </w:r>
          </w:p>
        </w:tc>
        <w:tc>
          <w:tcPr>
            <w:tcW w:w="4536" w:type="dxa"/>
            <w:vAlign w:val="center"/>
          </w:tcPr>
          <w:p>
            <w:pPr>
              <w:pStyle w:val="13"/>
            </w:pPr>
            <w:r>
              <w:t>城乡社区支出</w:t>
            </w: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21208</w:t>
            </w:r>
          </w:p>
        </w:tc>
        <w:tc>
          <w:tcPr>
            <w:tcW w:w="4536" w:type="dxa"/>
            <w:vAlign w:val="center"/>
          </w:tcPr>
          <w:p>
            <w:pPr>
              <w:pStyle w:val="13"/>
            </w:pPr>
            <w:r>
              <w:t>国有土地使用权出让收入安排的支出</w:t>
            </w: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2120801</w:t>
            </w:r>
          </w:p>
        </w:tc>
        <w:tc>
          <w:tcPr>
            <w:tcW w:w="4536" w:type="dxa"/>
            <w:vAlign w:val="center"/>
          </w:tcPr>
          <w:p>
            <w:pPr>
              <w:pStyle w:val="13"/>
            </w:pPr>
            <w:r>
              <w:t>征地和拆迁补偿支出</w:t>
            </w: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r>
              <w:t>1200.00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213</w:t>
            </w:r>
          </w:p>
        </w:tc>
        <w:tc>
          <w:tcPr>
            <w:tcW w:w="4536" w:type="dxa"/>
            <w:vAlign w:val="center"/>
          </w:tcPr>
          <w:p>
            <w:pPr>
              <w:pStyle w:val="13"/>
            </w:pPr>
            <w:r>
              <w:t>农林水支出</w:t>
            </w:r>
          </w:p>
        </w:tc>
        <w:tc>
          <w:tcPr>
            <w:tcW w:w="1361" w:type="dxa"/>
            <w:vAlign w:val="center"/>
          </w:tcPr>
          <w:p>
            <w:pPr>
              <w:pStyle w:val="12"/>
            </w:pPr>
            <w:r>
              <w:t>1017.25</w:t>
            </w:r>
          </w:p>
        </w:tc>
        <w:tc>
          <w:tcPr>
            <w:tcW w:w="1361" w:type="dxa"/>
            <w:vAlign w:val="center"/>
          </w:tcPr>
          <w:p>
            <w:pPr>
              <w:pStyle w:val="12"/>
            </w:pPr>
          </w:p>
        </w:tc>
        <w:tc>
          <w:tcPr>
            <w:tcW w:w="1361" w:type="dxa"/>
            <w:vAlign w:val="center"/>
          </w:tcPr>
          <w:p>
            <w:pPr>
              <w:pStyle w:val="12"/>
            </w:pPr>
            <w:r>
              <w:t>1017.25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21307</w:t>
            </w:r>
          </w:p>
        </w:tc>
        <w:tc>
          <w:tcPr>
            <w:tcW w:w="4536" w:type="dxa"/>
            <w:vAlign w:val="center"/>
          </w:tcPr>
          <w:p>
            <w:pPr>
              <w:pStyle w:val="13"/>
            </w:pPr>
            <w:r>
              <w:t>农村综合改革</w:t>
            </w:r>
          </w:p>
        </w:tc>
        <w:tc>
          <w:tcPr>
            <w:tcW w:w="1361" w:type="dxa"/>
            <w:vAlign w:val="center"/>
          </w:tcPr>
          <w:p>
            <w:pPr>
              <w:pStyle w:val="12"/>
            </w:pPr>
            <w:r>
              <w:t>1017.25</w:t>
            </w:r>
          </w:p>
        </w:tc>
        <w:tc>
          <w:tcPr>
            <w:tcW w:w="1361" w:type="dxa"/>
            <w:vAlign w:val="center"/>
          </w:tcPr>
          <w:p>
            <w:pPr>
              <w:pStyle w:val="12"/>
            </w:pPr>
          </w:p>
        </w:tc>
        <w:tc>
          <w:tcPr>
            <w:tcW w:w="1361" w:type="dxa"/>
            <w:vAlign w:val="center"/>
          </w:tcPr>
          <w:p>
            <w:pPr>
              <w:pStyle w:val="12"/>
            </w:pPr>
            <w:r>
              <w:t>1017.25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2130701</w:t>
            </w:r>
          </w:p>
        </w:tc>
        <w:tc>
          <w:tcPr>
            <w:tcW w:w="4536" w:type="dxa"/>
            <w:vAlign w:val="center"/>
          </w:tcPr>
          <w:p>
            <w:pPr>
              <w:pStyle w:val="13"/>
            </w:pPr>
            <w:r>
              <w:t>对村级公益事业建设的补助</w:t>
            </w:r>
          </w:p>
        </w:tc>
        <w:tc>
          <w:tcPr>
            <w:tcW w:w="1361" w:type="dxa"/>
            <w:vAlign w:val="center"/>
          </w:tcPr>
          <w:p>
            <w:pPr>
              <w:pStyle w:val="12"/>
            </w:pPr>
            <w:r>
              <w:t>215.00</w:t>
            </w:r>
          </w:p>
        </w:tc>
        <w:tc>
          <w:tcPr>
            <w:tcW w:w="1361" w:type="dxa"/>
            <w:vAlign w:val="center"/>
          </w:tcPr>
          <w:p>
            <w:pPr>
              <w:pStyle w:val="12"/>
            </w:pPr>
          </w:p>
        </w:tc>
        <w:tc>
          <w:tcPr>
            <w:tcW w:w="1361" w:type="dxa"/>
            <w:vAlign w:val="center"/>
          </w:tcPr>
          <w:p>
            <w:pPr>
              <w:pStyle w:val="12"/>
            </w:pPr>
            <w:r>
              <w:t>215.00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2130705</w:t>
            </w:r>
          </w:p>
        </w:tc>
        <w:tc>
          <w:tcPr>
            <w:tcW w:w="4536" w:type="dxa"/>
            <w:vAlign w:val="center"/>
          </w:tcPr>
          <w:p>
            <w:pPr>
              <w:pStyle w:val="13"/>
            </w:pPr>
            <w:r>
              <w:t>对村民委员会和村党支部的补助</w:t>
            </w:r>
          </w:p>
        </w:tc>
        <w:tc>
          <w:tcPr>
            <w:tcW w:w="1361" w:type="dxa"/>
            <w:vAlign w:val="center"/>
          </w:tcPr>
          <w:p>
            <w:pPr>
              <w:pStyle w:val="12"/>
            </w:pPr>
            <w:r>
              <w:t>702.25</w:t>
            </w:r>
          </w:p>
        </w:tc>
        <w:tc>
          <w:tcPr>
            <w:tcW w:w="1361" w:type="dxa"/>
            <w:vAlign w:val="center"/>
          </w:tcPr>
          <w:p>
            <w:pPr>
              <w:pStyle w:val="12"/>
            </w:pPr>
          </w:p>
        </w:tc>
        <w:tc>
          <w:tcPr>
            <w:tcW w:w="1361" w:type="dxa"/>
            <w:vAlign w:val="center"/>
          </w:tcPr>
          <w:p>
            <w:pPr>
              <w:pStyle w:val="12"/>
            </w:pPr>
            <w:r>
              <w:t>702.25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2130706</w:t>
            </w:r>
          </w:p>
        </w:tc>
        <w:tc>
          <w:tcPr>
            <w:tcW w:w="4536" w:type="dxa"/>
            <w:vAlign w:val="center"/>
          </w:tcPr>
          <w:p>
            <w:pPr>
              <w:pStyle w:val="13"/>
            </w:pPr>
            <w:r>
              <w:t>对村集体经济组织的补助</w:t>
            </w: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r>
              <w:t>100.00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992" w:type="dxa"/>
            <w:vAlign w:val="center"/>
          </w:tcPr>
          <w:p>
            <w:pPr>
              <w:pStyle w:val="13"/>
            </w:pPr>
            <w:r>
              <w:t>221</w:t>
            </w:r>
          </w:p>
        </w:tc>
        <w:tc>
          <w:tcPr>
            <w:tcW w:w="4536" w:type="dxa"/>
            <w:vAlign w:val="center"/>
          </w:tcPr>
          <w:p>
            <w:pPr>
              <w:pStyle w:val="13"/>
            </w:pPr>
            <w:r>
              <w:t>住房保障支出</w:t>
            </w:r>
          </w:p>
        </w:tc>
        <w:tc>
          <w:tcPr>
            <w:tcW w:w="1361" w:type="dxa"/>
            <w:vAlign w:val="center"/>
          </w:tcPr>
          <w:p>
            <w:pPr>
              <w:pStyle w:val="12"/>
            </w:pPr>
            <w:r>
              <w:t>137.77</w:t>
            </w:r>
          </w:p>
        </w:tc>
        <w:tc>
          <w:tcPr>
            <w:tcW w:w="1361" w:type="dxa"/>
            <w:vAlign w:val="center"/>
          </w:tcPr>
          <w:p>
            <w:pPr>
              <w:pStyle w:val="12"/>
            </w:pPr>
            <w:r>
              <w:t>137.77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992" w:type="dxa"/>
            <w:vAlign w:val="center"/>
          </w:tcPr>
          <w:p>
            <w:pPr>
              <w:pStyle w:val="13"/>
            </w:pPr>
            <w:r>
              <w:t>22102</w:t>
            </w:r>
          </w:p>
        </w:tc>
        <w:tc>
          <w:tcPr>
            <w:tcW w:w="4536" w:type="dxa"/>
            <w:vAlign w:val="center"/>
          </w:tcPr>
          <w:p>
            <w:pPr>
              <w:pStyle w:val="13"/>
            </w:pPr>
            <w:r>
              <w:t>住房改革支出</w:t>
            </w:r>
          </w:p>
        </w:tc>
        <w:tc>
          <w:tcPr>
            <w:tcW w:w="1361" w:type="dxa"/>
            <w:vAlign w:val="center"/>
          </w:tcPr>
          <w:p>
            <w:pPr>
              <w:pStyle w:val="12"/>
            </w:pPr>
            <w:r>
              <w:t>137.77</w:t>
            </w:r>
          </w:p>
        </w:tc>
        <w:tc>
          <w:tcPr>
            <w:tcW w:w="1361" w:type="dxa"/>
            <w:vAlign w:val="center"/>
          </w:tcPr>
          <w:p>
            <w:pPr>
              <w:pStyle w:val="12"/>
            </w:pPr>
            <w:r>
              <w:t>137.77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992" w:type="dxa"/>
            <w:vAlign w:val="center"/>
          </w:tcPr>
          <w:p>
            <w:pPr>
              <w:pStyle w:val="13"/>
            </w:pPr>
            <w:r>
              <w:t>2210201</w:t>
            </w:r>
          </w:p>
        </w:tc>
        <w:tc>
          <w:tcPr>
            <w:tcW w:w="4536" w:type="dxa"/>
            <w:vAlign w:val="center"/>
          </w:tcPr>
          <w:p>
            <w:pPr>
              <w:pStyle w:val="13"/>
            </w:pPr>
            <w:r>
              <w:t>住房公积金</w:t>
            </w:r>
          </w:p>
        </w:tc>
        <w:tc>
          <w:tcPr>
            <w:tcW w:w="1361" w:type="dxa"/>
            <w:vAlign w:val="center"/>
          </w:tcPr>
          <w:p>
            <w:pPr>
              <w:pStyle w:val="12"/>
            </w:pPr>
            <w:r>
              <w:t>137.77</w:t>
            </w:r>
          </w:p>
        </w:tc>
        <w:tc>
          <w:tcPr>
            <w:tcW w:w="1361" w:type="dxa"/>
            <w:vAlign w:val="center"/>
          </w:tcPr>
          <w:p>
            <w:pPr>
              <w:pStyle w:val="12"/>
            </w:pPr>
            <w:r>
              <w:t>137.77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4470.82</w:t>
            </w:r>
          </w:p>
        </w:tc>
        <w:tc>
          <w:tcPr>
            <w:tcW w:w="3402" w:type="dxa"/>
            <w:vAlign w:val="center"/>
          </w:tcPr>
          <w:p>
            <w:pPr>
              <w:pStyle w:val="13"/>
            </w:pPr>
            <w:r>
              <w:t>一、一般公共服务支出</w:t>
            </w:r>
          </w:p>
        </w:tc>
        <w:tc>
          <w:tcPr>
            <w:tcW w:w="1474" w:type="dxa"/>
            <w:vAlign w:val="center"/>
          </w:tcPr>
          <w:p>
            <w:pPr>
              <w:pStyle w:val="12"/>
            </w:pPr>
            <w:r>
              <w:t>2812.39</w:t>
            </w:r>
          </w:p>
        </w:tc>
        <w:tc>
          <w:tcPr>
            <w:tcW w:w="1474" w:type="dxa"/>
            <w:vAlign w:val="center"/>
          </w:tcPr>
          <w:p>
            <w:pPr>
              <w:pStyle w:val="12"/>
            </w:pPr>
            <w:r>
              <w:t>2812.39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1200.00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r>
              <w:t>117.33</w:t>
            </w:r>
          </w:p>
        </w:tc>
        <w:tc>
          <w:tcPr>
            <w:tcW w:w="1474" w:type="dxa"/>
            <w:vAlign w:val="center"/>
          </w:tcPr>
          <w:p>
            <w:pPr>
              <w:pStyle w:val="12"/>
            </w:pPr>
            <w:r>
              <w:t>117.33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3.00</w:t>
            </w:r>
          </w:p>
        </w:tc>
        <w:tc>
          <w:tcPr>
            <w:tcW w:w="1474" w:type="dxa"/>
            <w:vAlign w:val="center"/>
          </w:tcPr>
          <w:p>
            <w:pPr>
              <w:pStyle w:val="12"/>
            </w:pPr>
            <w:r>
              <w:t>3.00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386.94</w:t>
            </w:r>
          </w:p>
        </w:tc>
        <w:tc>
          <w:tcPr>
            <w:tcW w:w="1474" w:type="dxa"/>
            <w:vAlign w:val="center"/>
          </w:tcPr>
          <w:p>
            <w:pPr>
              <w:pStyle w:val="12"/>
            </w:pPr>
            <w:r>
              <w:t>386.94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91.15</w:t>
            </w:r>
          </w:p>
        </w:tc>
        <w:tc>
          <w:tcPr>
            <w:tcW w:w="1474" w:type="dxa"/>
            <w:vAlign w:val="center"/>
          </w:tcPr>
          <w:p>
            <w:pPr>
              <w:pStyle w:val="12"/>
            </w:pPr>
            <w:r>
              <w:t>91.15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1200.00</w:t>
            </w:r>
          </w:p>
        </w:tc>
        <w:tc>
          <w:tcPr>
            <w:tcW w:w="1474" w:type="dxa"/>
            <w:vAlign w:val="center"/>
          </w:tcPr>
          <w:p>
            <w:pPr>
              <w:pStyle w:val="12"/>
            </w:pPr>
          </w:p>
        </w:tc>
        <w:tc>
          <w:tcPr>
            <w:tcW w:w="1474" w:type="dxa"/>
            <w:vAlign w:val="center"/>
          </w:tcPr>
          <w:p>
            <w:pPr>
              <w:pStyle w:val="12"/>
            </w:pPr>
            <w:r>
              <w:t>1200.00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r>
              <w:t>1017.25</w:t>
            </w:r>
          </w:p>
        </w:tc>
        <w:tc>
          <w:tcPr>
            <w:tcW w:w="1474" w:type="dxa"/>
            <w:vAlign w:val="center"/>
          </w:tcPr>
          <w:p>
            <w:pPr>
              <w:pStyle w:val="12"/>
            </w:pPr>
            <w:r>
              <w:t>1017.25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137.77</w:t>
            </w:r>
          </w:p>
        </w:tc>
        <w:tc>
          <w:tcPr>
            <w:tcW w:w="1474" w:type="dxa"/>
            <w:vAlign w:val="center"/>
          </w:tcPr>
          <w:p>
            <w:pPr>
              <w:pStyle w:val="12"/>
            </w:pPr>
            <w:r>
              <w:t>137.77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三十一、往来性支出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rPr>
                <w:rFonts w:hint="eastAsia" w:eastAsia="方正书宋_GBK"/>
                <w:lang w:eastAsia="zh-CN"/>
              </w:rPr>
            </w:pPr>
            <w:r>
              <w:rPr>
                <w:rFonts w:hint="eastAsia"/>
                <w:lang w:eastAsia="zh-CN"/>
              </w:rPr>
              <w:t>5670.82</w:t>
            </w:r>
          </w:p>
        </w:tc>
        <w:tc>
          <w:tcPr>
            <w:tcW w:w="3402" w:type="dxa"/>
            <w:vAlign w:val="center"/>
          </w:tcPr>
          <w:p>
            <w:pPr>
              <w:pStyle w:val="15"/>
            </w:pPr>
            <w:r>
              <w:t>本年支出合计</w:t>
            </w:r>
          </w:p>
        </w:tc>
        <w:tc>
          <w:tcPr>
            <w:tcW w:w="1474" w:type="dxa"/>
            <w:vAlign w:val="center"/>
          </w:tcPr>
          <w:p>
            <w:pPr>
              <w:pStyle w:val="16"/>
              <w:rPr>
                <w:rFonts w:hint="eastAsia" w:eastAsia="方正书宋_GBK"/>
                <w:lang w:eastAsia="zh-CN"/>
              </w:rPr>
            </w:pPr>
            <w:r>
              <w:rPr>
                <w:rFonts w:hint="eastAsia"/>
                <w:lang w:eastAsia="zh-CN"/>
              </w:rPr>
              <w:t>5765.82</w:t>
            </w:r>
          </w:p>
        </w:tc>
        <w:tc>
          <w:tcPr>
            <w:tcW w:w="1474" w:type="dxa"/>
            <w:vAlign w:val="center"/>
          </w:tcPr>
          <w:p>
            <w:pPr>
              <w:pStyle w:val="16"/>
            </w:pPr>
            <w:r>
              <w:t>4565.82</w:t>
            </w:r>
          </w:p>
        </w:tc>
        <w:tc>
          <w:tcPr>
            <w:tcW w:w="1474" w:type="dxa"/>
            <w:vAlign w:val="center"/>
          </w:tcPr>
          <w:p>
            <w:pPr>
              <w:pStyle w:val="16"/>
            </w:pPr>
            <w:r>
              <w:t>1200.00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95.00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r>
              <w:t>95.00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rPr>
                <w:rFonts w:hint="eastAsia" w:eastAsia="方正书宋_GBK"/>
                <w:lang w:eastAsia="zh-CN"/>
              </w:rPr>
            </w:pPr>
            <w:r>
              <w:rPr>
                <w:rFonts w:hint="eastAsia"/>
                <w:lang w:eastAsia="zh-CN"/>
              </w:rPr>
              <w:t>5765.82</w:t>
            </w:r>
          </w:p>
        </w:tc>
        <w:tc>
          <w:tcPr>
            <w:tcW w:w="3402" w:type="dxa"/>
            <w:vAlign w:val="center"/>
          </w:tcPr>
          <w:p>
            <w:pPr>
              <w:pStyle w:val="15"/>
            </w:pPr>
            <w:r>
              <w:t>支出总计</w:t>
            </w:r>
          </w:p>
        </w:tc>
        <w:tc>
          <w:tcPr>
            <w:tcW w:w="1474" w:type="dxa"/>
            <w:vAlign w:val="center"/>
          </w:tcPr>
          <w:p>
            <w:pPr>
              <w:pStyle w:val="16"/>
              <w:rPr>
                <w:rFonts w:hint="eastAsia" w:eastAsia="方正书宋_GBK"/>
                <w:lang w:eastAsia="zh-CN"/>
              </w:rPr>
            </w:pPr>
            <w:r>
              <w:rPr>
                <w:rFonts w:hint="eastAsia"/>
                <w:lang w:eastAsia="zh-CN"/>
              </w:rPr>
              <w:t>5765.82</w:t>
            </w:r>
          </w:p>
        </w:tc>
        <w:tc>
          <w:tcPr>
            <w:tcW w:w="1474" w:type="dxa"/>
            <w:vAlign w:val="center"/>
          </w:tcPr>
          <w:p>
            <w:pPr>
              <w:pStyle w:val="16"/>
            </w:pPr>
            <w:r>
              <w:t>4565.82</w:t>
            </w:r>
          </w:p>
        </w:tc>
        <w:tc>
          <w:tcPr>
            <w:tcW w:w="1474" w:type="dxa"/>
            <w:vAlign w:val="center"/>
          </w:tcPr>
          <w:p>
            <w:pPr>
              <w:pStyle w:val="16"/>
            </w:pPr>
            <w:r>
              <w:t>1200.00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4565.82</w:t>
            </w:r>
          </w:p>
        </w:tc>
        <w:tc>
          <w:tcPr>
            <w:tcW w:w="2551" w:type="dxa"/>
            <w:vAlign w:val="center"/>
          </w:tcPr>
          <w:p>
            <w:pPr>
              <w:pStyle w:val="16"/>
            </w:pPr>
            <w:r>
              <w:t>2867.83</w:t>
            </w:r>
          </w:p>
        </w:tc>
        <w:tc>
          <w:tcPr>
            <w:tcW w:w="2551" w:type="dxa"/>
            <w:vAlign w:val="center"/>
          </w:tcPr>
          <w:p>
            <w:pPr>
              <w:pStyle w:val="16"/>
            </w:pPr>
            <w:r>
              <w:t>1697.99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2812.39</w:t>
            </w:r>
          </w:p>
        </w:tc>
        <w:tc>
          <w:tcPr>
            <w:tcW w:w="2551" w:type="dxa"/>
            <w:vAlign w:val="center"/>
          </w:tcPr>
          <w:p>
            <w:pPr>
              <w:pStyle w:val="12"/>
            </w:pPr>
            <w:r>
              <w:t>2251.98</w:t>
            </w:r>
          </w:p>
        </w:tc>
        <w:tc>
          <w:tcPr>
            <w:tcW w:w="2551" w:type="dxa"/>
            <w:vAlign w:val="center"/>
          </w:tcPr>
          <w:p>
            <w:pPr>
              <w:pStyle w:val="12"/>
            </w:pPr>
            <w:r>
              <w:t>560.41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2812.39</w:t>
            </w:r>
          </w:p>
        </w:tc>
        <w:tc>
          <w:tcPr>
            <w:tcW w:w="2551" w:type="dxa"/>
            <w:vAlign w:val="center"/>
          </w:tcPr>
          <w:p>
            <w:pPr>
              <w:pStyle w:val="12"/>
            </w:pPr>
            <w:r>
              <w:t>2251.98</w:t>
            </w:r>
          </w:p>
        </w:tc>
        <w:tc>
          <w:tcPr>
            <w:tcW w:w="2551" w:type="dxa"/>
            <w:vAlign w:val="center"/>
          </w:tcPr>
          <w:p>
            <w:pPr>
              <w:pStyle w:val="12"/>
            </w:pPr>
            <w:r>
              <w:t>560.41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2"/>
            </w:pPr>
            <w:r>
              <w:t>2251.98</w:t>
            </w:r>
          </w:p>
        </w:tc>
        <w:tc>
          <w:tcPr>
            <w:tcW w:w="2551" w:type="dxa"/>
            <w:vAlign w:val="center"/>
          </w:tcPr>
          <w:p>
            <w:pPr>
              <w:pStyle w:val="12"/>
            </w:pPr>
            <w:r>
              <w:t>2251.98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2010302</w:t>
            </w:r>
          </w:p>
        </w:tc>
        <w:tc>
          <w:tcPr>
            <w:tcW w:w="4535" w:type="dxa"/>
            <w:vAlign w:val="center"/>
          </w:tcPr>
          <w:p>
            <w:pPr>
              <w:pStyle w:val="13"/>
            </w:pPr>
            <w:r>
              <w:t>一般行政管理事务</w:t>
            </w:r>
          </w:p>
        </w:tc>
        <w:tc>
          <w:tcPr>
            <w:tcW w:w="2551" w:type="dxa"/>
            <w:vAlign w:val="center"/>
          </w:tcPr>
          <w:p>
            <w:pPr>
              <w:pStyle w:val="12"/>
            </w:pPr>
            <w:r>
              <w:t>540.41</w:t>
            </w:r>
          </w:p>
        </w:tc>
        <w:tc>
          <w:tcPr>
            <w:tcW w:w="2551" w:type="dxa"/>
            <w:vAlign w:val="center"/>
          </w:tcPr>
          <w:p>
            <w:pPr>
              <w:pStyle w:val="12"/>
            </w:pPr>
          </w:p>
        </w:tc>
        <w:tc>
          <w:tcPr>
            <w:tcW w:w="2551" w:type="dxa"/>
            <w:vAlign w:val="center"/>
          </w:tcPr>
          <w:p>
            <w:pPr>
              <w:pStyle w:val="12"/>
            </w:pPr>
            <w:r>
              <w:t>540.41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2010308</w:t>
            </w:r>
          </w:p>
        </w:tc>
        <w:tc>
          <w:tcPr>
            <w:tcW w:w="4535" w:type="dxa"/>
            <w:vAlign w:val="center"/>
          </w:tcPr>
          <w:p>
            <w:pPr>
              <w:pStyle w:val="13"/>
            </w:pPr>
            <w:r>
              <w:t>信访事务</w:t>
            </w:r>
          </w:p>
        </w:tc>
        <w:tc>
          <w:tcPr>
            <w:tcW w:w="2551" w:type="dxa"/>
            <w:vAlign w:val="center"/>
          </w:tcPr>
          <w:p>
            <w:pPr>
              <w:pStyle w:val="12"/>
            </w:pPr>
            <w:r>
              <w:t>20.00</w:t>
            </w:r>
          </w:p>
        </w:tc>
        <w:tc>
          <w:tcPr>
            <w:tcW w:w="2551" w:type="dxa"/>
            <w:vAlign w:val="center"/>
          </w:tcPr>
          <w:p>
            <w:pPr>
              <w:pStyle w:val="12"/>
            </w:pPr>
          </w:p>
        </w:tc>
        <w:tc>
          <w:tcPr>
            <w:tcW w:w="2551"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205</w:t>
            </w:r>
          </w:p>
        </w:tc>
        <w:tc>
          <w:tcPr>
            <w:tcW w:w="4535" w:type="dxa"/>
            <w:vAlign w:val="center"/>
          </w:tcPr>
          <w:p>
            <w:pPr>
              <w:pStyle w:val="13"/>
            </w:pPr>
            <w:r>
              <w:t>教育支出</w:t>
            </w:r>
          </w:p>
        </w:tc>
        <w:tc>
          <w:tcPr>
            <w:tcW w:w="2551" w:type="dxa"/>
            <w:vAlign w:val="center"/>
          </w:tcPr>
          <w:p>
            <w:pPr>
              <w:pStyle w:val="12"/>
            </w:pPr>
            <w:r>
              <w:t>117.33</w:t>
            </w:r>
          </w:p>
        </w:tc>
        <w:tc>
          <w:tcPr>
            <w:tcW w:w="2551" w:type="dxa"/>
            <w:vAlign w:val="center"/>
          </w:tcPr>
          <w:p>
            <w:pPr>
              <w:pStyle w:val="12"/>
            </w:pPr>
          </w:p>
        </w:tc>
        <w:tc>
          <w:tcPr>
            <w:tcW w:w="2551" w:type="dxa"/>
            <w:vAlign w:val="center"/>
          </w:tcPr>
          <w:p>
            <w:pPr>
              <w:pStyle w:val="12"/>
            </w:pPr>
            <w:r>
              <w:t>117.33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20502</w:t>
            </w:r>
          </w:p>
        </w:tc>
        <w:tc>
          <w:tcPr>
            <w:tcW w:w="4535" w:type="dxa"/>
            <w:vAlign w:val="center"/>
          </w:tcPr>
          <w:p>
            <w:pPr>
              <w:pStyle w:val="13"/>
            </w:pPr>
            <w:r>
              <w:t>普通教育</w:t>
            </w:r>
          </w:p>
        </w:tc>
        <w:tc>
          <w:tcPr>
            <w:tcW w:w="2551" w:type="dxa"/>
            <w:vAlign w:val="center"/>
          </w:tcPr>
          <w:p>
            <w:pPr>
              <w:pStyle w:val="12"/>
            </w:pPr>
            <w:r>
              <w:t>17.33</w:t>
            </w:r>
          </w:p>
        </w:tc>
        <w:tc>
          <w:tcPr>
            <w:tcW w:w="2551" w:type="dxa"/>
            <w:vAlign w:val="center"/>
          </w:tcPr>
          <w:p>
            <w:pPr>
              <w:pStyle w:val="12"/>
            </w:pPr>
          </w:p>
        </w:tc>
        <w:tc>
          <w:tcPr>
            <w:tcW w:w="2551" w:type="dxa"/>
            <w:vAlign w:val="center"/>
          </w:tcPr>
          <w:p>
            <w:pPr>
              <w:pStyle w:val="12"/>
            </w:pPr>
            <w: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2050203</w:t>
            </w:r>
          </w:p>
        </w:tc>
        <w:tc>
          <w:tcPr>
            <w:tcW w:w="4535" w:type="dxa"/>
            <w:vAlign w:val="center"/>
          </w:tcPr>
          <w:p>
            <w:pPr>
              <w:pStyle w:val="13"/>
            </w:pPr>
            <w:r>
              <w:t>初中教育</w:t>
            </w:r>
          </w:p>
        </w:tc>
        <w:tc>
          <w:tcPr>
            <w:tcW w:w="2551" w:type="dxa"/>
            <w:vAlign w:val="center"/>
          </w:tcPr>
          <w:p>
            <w:pPr>
              <w:pStyle w:val="12"/>
            </w:pPr>
            <w:r>
              <w:t>17.33</w:t>
            </w:r>
          </w:p>
        </w:tc>
        <w:tc>
          <w:tcPr>
            <w:tcW w:w="2551" w:type="dxa"/>
            <w:vAlign w:val="center"/>
          </w:tcPr>
          <w:p>
            <w:pPr>
              <w:pStyle w:val="12"/>
            </w:pPr>
          </w:p>
        </w:tc>
        <w:tc>
          <w:tcPr>
            <w:tcW w:w="2551" w:type="dxa"/>
            <w:vAlign w:val="center"/>
          </w:tcPr>
          <w:p>
            <w:pPr>
              <w:pStyle w:val="12"/>
            </w:pPr>
            <w:r>
              <w:t>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20509</w:t>
            </w:r>
          </w:p>
        </w:tc>
        <w:tc>
          <w:tcPr>
            <w:tcW w:w="4535" w:type="dxa"/>
            <w:vAlign w:val="center"/>
          </w:tcPr>
          <w:p>
            <w:pPr>
              <w:pStyle w:val="13"/>
            </w:pPr>
            <w:r>
              <w:t>教育费附加安排的支出</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2050903</w:t>
            </w:r>
          </w:p>
        </w:tc>
        <w:tc>
          <w:tcPr>
            <w:tcW w:w="4535" w:type="dxa"/>
            <w:vAlign w:val="center"/>
          </w:tcPr>
          <w:p>
            <w:pPr>
              <w:pStyle w:val="13"/>
            </w:pPr>
            <w:r>
              <w:t>城市中小学校舍建设</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20701</w:t>
            </w:r>
          </w:p>
        </w:tc>
        <w:tc>
          <w:tcPr>
            <w:tcW w:w="4535" w:type="dxa"/>
            <w:vAlign w:val="center"/>
          </w:tcPr>
          <w:p>
            <w:pPr>
              <w:pStyle w:val="13"/>
            </w:pPr>
            <w:r>
              <w:t>文化和旅游</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2070109</w:t>
            </w:r>
          </w:p>
        </w:tc>
        <w:tc>
          <w:tcPr>
            <w:tcW w:w="4535" w:type="dxa"/>
            <w:vAlign w:val="center"/>
          </w:tcPr>
          <w:p>
            <w:pPr>
              <w:pStyle w:val="13"/>
            </w:pPr>
            <w:r>
              <w:t>群众文化</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386.94</w:t>
            </w:r>
          </w:p>
        </w:tc>
        <w:tc>
          <w:tcPr>
            <w:tcW w:w="2551" w:type="dxa"/>
            <w:vAlign w:val="center"/>
          </w:tcPr>
          <w:p>
            <w:pPr>
              <w:pStyle w:val="12"/>
            </w:pPr>
            <w:r>
              <w:t>386.94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386.94</w:t>
            </w:r>
          </w:p>
        </w:tc>
        <w:tc>
          <w:tcPr>
            <w:tcW w:w="2551" w:type="dxa"/>
            <w:vAlign w:val="center"/>
          </w:tcPr>
          <w:p>
            <w:pPr>
              <w:pStyle w:val="12"/>
            </w:pPr>
            <w:r>
              <w:t>386.94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95.04</w:t>
            </w:r>
          </w:p>
        </w:tc>
        <w:tc>
          <w:tcPr>
            <w:tcW w:w="2551" w:type="dxa"/>
            <w:vAlign w:val="center"/>
          </w:tcPr>
          <w:p>
            <w:pPr>
              <w:pStyle w:val="12"/>
            </w:pPr>
            <w:r>
              <w:t>95.04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229.01</w:t>
            </w:r>
          </w:p>
        </w:tc>
        <w:tc>
          <w:tcPr>
            <w:tcW w:w="2551" w:type="dxa"/>
            <w:vAlign w:val="center"/>
          </w:tcPr>
          <w:p>
            <w:pPr>
              <w:pStyle w:val="12"/>
            </w:pPr>
            <w:r>
              <w:t>229.01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62.89</w:t>
            </w:r>
          </w:p>
        </w:tc>
        <w:tc>
          <w:tcPr>
            <w:tcW w:w="2551" w:type="dxa"/>
            <w:vAlign w:val="center"/>
          </w:tcPr>
          <w:p>
            <w:pPr>
              <w:pStyle w:val="12"/>
            </w:pPr>
            <w:r>
              <w:t>62.89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91.15</w:t>
            </w:r>
          </w:p>
        </w:tc>
        <w:tc>
          <w:tcPr>
            <w:tcW w:w="2551" w:type="dxa"/>
            <w:vAlign w:val="center"/>
          </w:tcPr>
          <w:p>
            <w:pPr>
              <w:pStyle w:val="12"/>
            </w:pPr>
            <w:r>
              <w:t>91.15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91.15</w:t>
            </w:r>
          </w:p>
        </w:tc>
        <w:tc>
          <w:tcPr>
            <w:tcW w:w="2551" w:type="dxa"/>
            <w:vAlign w:val="center"/>
          </w:tcPr>
          <w:p>
            <w:pPr>
              <w:pStyle w:val="12"/>
            </w:pPr>
            <w:r>
              <w:t>91.15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2101101</w:t>
            </w:r>
          </w:p>
        </w:tc>
        <w:tc>
          <w:tcPr>
            <w:tcW w:w="4535" w:type="dxa"/>
            <w:vAlign w:val="center"/>
          </w:tcPr>
          <w:p>
            <w:pPr>
              <w:pStyle w:val="13"/>
            </w:pPr>
            <w:r>
              <w:t>行政单位医疗</w:t>
            </w:r>
          </w:p>
        </w:tc>
        <w:tc>
          <w:tcPr>
            <w:tcW w:w="2551" w:type="dxa"/>
            <w:vAlign w:val="center"/>
          </w:tcPr>
          <w:p>
            <w:pPr>
              <w:pStyle w:val="12"/>
            </w:pPr>
            <w:r>
              <w:t>91.15</w:t>
            </w:r>
          </w:p>
        </w:tc>
        <w:tc>
          <w:tcPr>
            <w:tcW w:w="2551" w:type="dxa"/>
            <w:vAlign w:val="center"/>
          </w:tcPr>
          <w:p>
            <w:pPr>
              <w:pStyle w:val="12"/>
            </w:pPr>
            <w:r>
              <w:t>91.15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1017.25</w:t>
            </w:r>
          </w:p>
        </w:tc>
        <w:tc>
          <w:tcPr>
            <w:tcW w:w="2551" w:type="dxa"/>
            <w:vAlign w:val="center"/>
          </w:tcPr>
          <w:p>
            <w:pPr>
              <w:pStyle w:val="12"/>
            </w:pPr>
          </w:p>
        </w:tc>
        <w:tc>
          <w:tcPr>
            <w:tcW w:w="2551" w:type="dxa"/>
            <w:vAlign w:val="center"/>
          </w:tcPr>
          <w:p>
            <w:pPr>
              <w:pStyle w:val="12"/>
            </w:pPr>
            <w:r>
              <w:t>1017.25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21307</w:t>
            </w:r>
          </w:p>
        </w:tc>
        <w:tc>
          <w:tcPr>
            <w:tcW w:w="4535" w:type="dxa"/>
            <w:vAlign w:val="center"/>
          </w:tcPr>
          <w:p>
            <w:pPr>
              <w:pStyle w:val="13"/>
            </w:pPr>
            <w:r>
              <w:t>农村综合改革</w:t>
            </w:r>
          </w:p>
        </w:tc>
        <w:tc>
          <w:tcPr>
            <w:tcW w:w="2551" w:type="dxa"/>
            <w:vAlign w:val="center"/>
          </w:tcPr>
          <w:p>
            <w:pPr>
              <w:pStyle w:val="12"/>
            </w:pPr>
            <w:r>
              <w:t>1017.25</w:t>
            </w:r>
          </w:p>
        </w:tc>
        <w:tc>
          <w:tcPr>
            <w:tcW w:w="2551" w:type="dxa"/>
            <w:vAlign w:val="center"/>
          </w:tcPr>
          <w:p>
            <w:pPr>
              <w:pStyle w:val="12"/>
            </w:pPr>
          </w:p>
        </w:tc>
        <w:tc>
          <w:tcPr>
            <w:tcW w:w="2551" w:type="dxa"/>
            <w:vAlign w:val="center"/>
          </w:tcPr>
          <w:p>
            <w:pPr>
              <w:pStyle w:val="12"/>
            </w:pPr>
            <w:r>
              <w:t>1017.25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2130701</w:t>
            </w:r>
          </w:p>
        </w:tc>
        <w:tc>
          <w:tcPr>
            <w:tcW w:w="4535" w:type="dxa"/>
            <w:vAlign w:val="center"/>
          </w:tcPr>
          <w:p>
            <w:pPr>
              <w:pStyle w:val="13"/>
            </w:pPr>
            <w:r>
              <w:t>对村级公益事业建设的补助</w:t>
            </w:r>
          </w:p>
        </w:tc>
        <w:tc>
          <w:tcPr>
            <w:tcW w:w="2551" w:type="dxa"/>
            <w:vAlign w:val="center"/>
          </w:tcPr>
          <w:p>
            <w:pPr>
              <w:pStyle w:val="12"/>
            </w:pPr>
            <w:r>
              <w:t>215.00</w:t>
            </w:r>
          </w:p>
        </w:tc>
        <w:tc>
          <w:tcPr>
            <w:tcW w:w="2551" w:type="dxa"/>
            <w:vAlign w:val="center"/>
          </w:tcPr>
          <w:p>
            <w:pPr>
              <w:pStyle w:val="12"/>
            </w:pPr>
          </w:p>
        </w:tc>
        <w:tc>
          <w:tcPr>
            <w:tcW w:w="2551" w:type="dxa"/>
            <w:vAlign w:val="center"/>
          </w:tcPr>
          <w:p>
            <w:pPr>
              <w:pStyle w:val="12"/>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2130705</w:t>
            </w:r>
          </w:p>
        </w:tc>
        <w:tc>
          <w:tcPr>
            <w:tcW w:w="4535" w:type="dxa"/>
            <w:vAlign w:val="center"/>
          </w:tcPr>
          <w:p>
            <w:pPr>
              <w:pStyle w:val="13"/>
            </w:pPr>
            <w:r>
              <w:t>对村民委员会和村党支部的补助</w:t>
            </w:r>
          </w:p>
        </w:tc>
        <w:tc>
          <w:tcPr>
            <w:tcW w:w="2551" w:type="dxa"/>
            <w:vAlign w:val="center"/>
          </w:tcPr>
          <w:p>
            <w:pPr>
              <w:pStyle w:val="12"/>
            </w:pPr>
            <w:r>
              <w:t>702.25</w:t>
            </w:r>
          </w:p>
        </w:tc>
        <w:tc>
          <w:tcPr>
            <w:tcW w:w="2551" w:type="dxa"/>
            <w:vAlign w:val="center"/>
          </w:tcPr>
          <w:p>
            <w:pPr>
              <w:pStyle w:val="12"/>
            </w:pPr>
          </w:p>
        </w:tc>
        <w:tc>
          <w:tcPr>
            <w:tcW w:w="2551" w:type="dxa"/>
            <w:vAlign w:val="center"/>
          </w:tcPr>
          <w:p>
            <w:pPr>
              <w:pStyle w:val="12"/>
            </w:pPr>
            <w:r>
              <w:t>702.25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2130706</w:t>
            </w:r>
          </w:p>
        </w:tc>
        <w:tc>
          <w:tcPr>
            <w:tcW w:w="4535" w:type="dxa"/>
            <w:vAlign w:val="center"/>
          </w:tcPr>
          <w:p>
            <w:pPr>
              <w:pStyle w:val="13"/>
            </w:pPr>
            <w:r>
              <w:t>对村集体经济组织的补助</w:t>
            </w:r>
          </w:p>
        </w:tc>
        <w:tc>
          <w:tcPr>
            <w:tcW w:w="2551" w:type="dxa"/>
            <w:vAlign w:val="center"/>
          </w:tcPr>
          <w:p>
            <w:pPr>
              <w:pStyle w:val="12"/>
            </w:pPr>
            <w:r>
              <w:t>100.00</w:t>
            </w:r>
          </w:p>
        </w:tc>
        <w:tc>
          <w:tcPr>
            <w:tcW w:w="2551" w:type="dxa"/>
            <w:vAlign w:val="center"/>
          </w:tcPr>
          <w:p>
            <w:pPr>
              <w:pStyle w:val="12"/>
            </w:pPr>
          </w:p>
        </w:tc>
        <w:tc>
          <w:tcPr>
            <w:tcW w:w="2551" w:type="dxa"/>
            <w:vAlign w:val="center"/>
          </w:tcPr>
          <w:p>
            <w:pPr>
              <w:pStyle w:val="12"/>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137.77</w:t>
            </w:r>
          </w:p>
        </w:tc>
        <w:tc>
          <w:tcPr>
            <w:tcW w:w="2551" w:type="dxa"/>
            <w:vAlign w:val="center"/>
          </w:tcPr>
          <w:p>
            <w:pPr>
              <w:pStyle w:val="12"/>
            </w:pPr>
            <w:r>
              <w:t>137.77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137.77</w:t>
            </w:r>
          </w:p>
        </w:tc>
        <w:tc>
          <w:tcPr>
            <w:tcW w:w="2551" w:type="dxa"/>
            <w:vAlign w:val="center"/>
          </w:tcPr>
          <w:p>
            <w:pPr>
              <w:pStyle w:val="12"/>
            </w:pPr>
            <w:r>
              <w:t>137.77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137.77</w:t>
            </w:r>
          </w:p>
        </w:tc>
        <w:tc>
          <w:tcPr>
            <w:tcW w:w="2551" w:type="dxa"/>
            <w:vAlign w:val="center"/>
          </w:tcPr>
          <w:p>
            <w:pPr>
              <w:pStyle w:val="12"/>
            </w:pPr>
            <w:r>
              <w:t>137.77</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2867.83</w:t>
            </w:r>
          </w:p>
        </w:tc>
        <w:tc>
          <w:tcPr>
            <w:tcW w:w="2551" w:type="dxa"/>
            <w:vAlign w:val="center"/>
          </w:tcPr>
          <w:p>
            <w:pPr>
              <w:pStyle w:val="16"/>
            </w:pPr>
            <w:r>
              <w:t>2768.91</w:t>
            </w:r>
          </w:p>
        </w:tc>
        <w:tc>
          <w:tcPr>
            <w:tcW w:w="2551" w:type="dxa"/>
            <w:vAlign w:val="center"/>
          </w:tcPr>
          <w:p>
            <w:pPr>
              <w:pStyle w:val="16"/>
            </w:pPr>
            <w:r>
              <w:t>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2506.73</w:t>
            </w:r>
          </w:p>
        </w:tc>
        <w:tc>
          <w:tcPr>
            <w:tcW w:w="2551" w:type="dxa"/>
            <w:vAlign w:val="center"/>
          </w:tcPr>
          <w:p>
            <w:pPr>
              <w:pStyle w:val="12"/>
            </w:pPr>
            <w:r>
              <w:t>2506.73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653.47</w:t>
            </w:r>
          </w:p>
        </w:tc>
        <w:tc>
          <w:tcPr>
            <w:tcW w:w="2551" w:type="dxa"/>
            <w:vAlign w:val="center"/>
          </w:tcPr>
          <w:p>
            <w:pPr>
              <w:pStyle w:val="12"/>
            </w:pPr>
            <w:r>
              <w:t>653.47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241.49</w:t>
            </w:r>
          </w:p>
        </w:tc>
        <w:tc>
          <w:tcPr>
            <w:tcW w:w="2551" w:type="dxa"/>
            <w:vAlign w:val="center"/>
          </w:tcPr>
          <w:p>
            <w:pPr>
              <w:pStyle w:val="12"/>
            </w:pPr>
            <w:r>
              <w:t>241.49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252.41</w:t>
            </w:r>
          </w:p>
        </w:tc>
        <w:tc>
          <w:tcPr>
            <w:tcW w:w="2551" w:type="dxa"/>
            <w:vAlign w:val="center"/>
          </w:tcPr>
          <w:p>
            <w:pPr>
              <w:pStyle w:val="12"/>
            </w:pPr>
            <w:r>
              <w:t>252.41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343.79</w:t>
            </w:r>
          </w:p>
        </w:tc>
        <w:tc>
          <w:tcPr>
            <w:tcW w:w="2551" w:type="dxa"/>
            <w:vAlign w:val="center"/>
          </w:tcPr>
          <w:p>
            <w:pPr>
              <w:pStyle w:val="12"/>
            </w:pPr>
            <w:r>
              <w:t>343.79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220.43</w:t>
            </w:r>
          </w:p>
        </w:tc>
        <w:tc>
          <w:tcPr>
            <w:tcW w:w="2551" w:type="dxa"/>
            <w:vAlign w:val="center"/>
          </w:tcPr>
          <w:p>
            <w:pPr>
              <w:pStyle w:val="12"/>
            </w:pPr>
            <w:r>
              <w:t>220.43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62.89</w:t>
            </w:r>
          </w:p>
        </w:tc>
        <w:tc>
          <w:tcPr>
            <w:tcW w:w="2551" w:type="dxa"/>
            <w:vAlign w:val="center"/>
          </w:tcPr>
          <w:p>
            <w:pPr>
              <w:pStyle w:val="12"/>
            </w:pPr>
            <w:r>
              <w:t>62.89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88.17</w:t>
            </w:r>
          </w:p>
        </w:tc>
        <w:tc>
          <w:tcPr>
            <w:tcW w:w="2551" w:type="dxa"/>
            <w:vAlign w:val="center"/>
          </w:tcPr>
          <w:p>
            <w:pPr>
              <w:pStyle w:val="12"/>
            </w:pPr>
            <w:r>
              <w:t>88.17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11.55</w:t>
            </w:r>
          </w:p>
        </w:tc>
        <w:tc>
          <w:tcPr>
            <w:tcW w:w="2551" w:type="dxa"/>
            <w:vAlign w:val="center"/>
          </w:tcPr>
          <w:p>
            <w:pPr>
              <w:pStyle w:val="12"/>
            </w:pPr>
            <w:r>
              <w:t>11.55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137.77</w:t>
            </w:r>
          </w:p>
        </w:tc>
        <w:tc>
          <w:tcPr>
            <w:tcW w:w="2551" w:type="dxa"/>
            <w:vAlign w:val="center"/>
          </w:tcPr>
          <w:p>
            <w:pPr>
              <w:pStyle w:val="12"/>
            </w:pPr>
            <w:r>
              <w:t>137.77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494.77</w:t>
            </w:r>
          </w:p>
        </w:tc>
        <w:tc>
          <w:tcPr>
            <w:tcW w:w="2551" w:type="dxa"/>
            <w:vAlign w:val="center"/>
          </w:tcPr>
          <w:p>
            <w:pPr>
              <w:pStyle w:val="12"/>
            </w:pPr>
            <w:r>
              <w:t>494.77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98.92</w:t>
            </w:r>
          </w:p>
        </w:tc>
        <w:tc>
          <w:tcPr>
            <w:tcW w:w="2551" w:type="dxa"/>
            <w:vAlign w:val="center"/>
          </w:tcPr>
          <w:p>
            <w:pPr>
              <w:pStyle w:val="12"/>
            </w:pPr>
          </w:p>
        </w:tc>
        <w:tc>
          <w:tcPr>
            <w:tcW w:w="2551" w:type="dxa"/>
            <w:vAlign w:val="center"/>
          </w:tcPr>
          <w:p>
            <w:pPr>
              <w:pStyle w:val="12"/>
            </w:pPr>
            <w:r>
              <w:t>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11.55</w:t>
            </w:r>
          </w:p>
        </w:tc>
        <w:tc>
          <w:tcPr>
            <w:tcW w:w="2551" w:type="dxa"/>
            <w:vAlign w:val="center"/>
          </w:tcPr>
          <w:p>
            <w:pPr>
              <w:pStyle w:val="12"/>
            </w:pPr>
          </w:p>
        </w:tc>
        <w:tc>
          <w:tcPr>
            <w:tcW w:w="2551" w:type="dxa"/>
            <w:vAlign w:val="center"/>
          </w:tcPr>
          <w:p>
            <w:pPr>
              <w:pStyle w:val="12"/>
            </w:pPr>
            <w:r>
              <w:t>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2.48</w:t>
            </w:r>
          </w:p>
        </w:tc>
        <w:tc>
          <w:tcPr>
            <w:tcW w:w="2551" w:type="dxa"/>
            <w:vAlign w:val="center"/>
          </w:tcPr>
          <w:p>
            <w:pPr>
              <w:pStyle w:val="12"/>
            </w:pPr>
          </w:p>
        </w:tc>
        <w:tc>
          <w:tcPr>
            <w:tcW w:w="2551" w:type="dxa"/>
            <w:vAlign w:val="center"/>
          </w:tcPr>
          <w:p>
            <w:pPr>
              <w:pStyle w:val="12"/>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8.25</w:t>
            </w:r>
          </w:p>
        </w:tc>
        <w:tc>
          <w:tcPr>
            <w:tcW w:w="2551" w:type="dxa"/>
            <w:vAlign w:val="center"/>
          </w:tcPr>
          <w:p>
            <w:pPr>
              <w:pStyle w:val="12"/>
            </w:pPr>
          </w:p>
        </w:tc>
        <w:tc>
          <w:tcPr>
            <w:tcW w:w="2551" w:type="dxa"/>
            <w:vAlign w:val="center"/>
          </w:tcPr>
          <w:p>
            <w:pPr>
              <w:pStyle w:val="12"/>
            </w:pPr>
            <w:r>
              <w:t>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18.40</w:t>
            </w:r>
          </w:p>
        </w:tc>
        <w:tc>
          <w:tcPr>
            <w:tcW w:w="2551" w:type="dxa"/>
            <w:vAlign w:val="center"/>
          </w:tcPr>
          <w:p>
            <w:pPr>
              <w:pStyle w:val="12"/>
            </w:pPr>
          </w:p>
        </w:tc>
        <w:tc>
          <w:tcPr>
            <w:tcW w:w="2551" w:type="dxa"/>
            <w:vAlign w:val="center"/>
          </w:tcPr>
          <w:p>
            <w:pPr>
              <w:pStyle w:val="12"/>
            </w:pPr>
            <w:r>
              <w:t>18.40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9.00</w:t>
            </w:r>
          </w:p>
        </w:tc>
        <w:tc>
          <w:tcPr>
            <w:tcW w:w="2551" w:type="dxa"/>
            <w:vAlign w:val="center"/>
          </w:tcPr>
          <w:p>
            <w:pPr>
              <w:pStyle w:val="12"/>
            </w:pPr>
          </w:p>
        </w:tc>
        <w:tc>
          <w:tcPr>
            <w:tcW w:w="2551"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1.65</w:t>
            </w:r>
          </w:p>
        </w:tc>
        <w:tc>
          <w:tcPr>
            <w:tcW w:w="2551" w:type="dxa"/>
            <w:vAlign w:val="center"/>
          </w:tcPr>
          <w:p>
            <w:pPr>
              <w:pStyle w:val="12"/>
            </w:pPr>
          </w:p>
        </w:tc>
        <w:tc>
          <w:tcPr>
            <w:tcW w:w="2551" w:type="dxa"/>
            <w:vAlign w:val="center"/>
          </w:tcPr>
          <w:p>
            <w:pPr>
              <w:pStyle w:val="12"/>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0.82</w:t>
            </w:r>
          </w:p>
        </w:tc>
        <w:tc>
          <w:tcPr>
            <w:tcW w:w="2551" w:type="dxa"/>
            <w:vAlign w:val="center"/>
          </w:tcPr>
          <w:p>
            <w:pPr>
              <w:pStyle w:val="12"/>
            </w:pPr>
          </w:p>
        </w:tc>
        <w:tc>
          <w:tcPr>
            <w:tcW w:w="2551" w:type="dxa"/>
            <w:vAlign w:val="center"/>
          </w:tcPr>
          <w:p>
            <w:pPr>
              <w:pStyle w:val="12"/>
            </w:pPr>
            <w:r>
              <w:t>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2.06</w:t>
            </w:r>
          </w:p>
        </w:tc>
        <w:tc>
          <w:tcPr>
            <w:tcW w:w="2551" w:type="dxa"/>
            <w:vAlign w:val="center"/>
          </w:tcPr>
          <w:p>
            <w:pPr>
              <w:pStyle w:val="12"/>
            </w:pPr>
          </w:p>
        </w:tc>
        <w:tc>
          <w:tcPr>
            <w:tcW w:w="2551" w:type="dxa"/>
            <w:vAlign w:val="center"/>
          </w:tcPr>
          <w:p>
            <w:pPr>
              <w:pStyle w:val="12"/>
            </w:pPr>
            <w: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7.84</w:t>
            </w:r>
          </w:p>
        </w:tc>
        <w:tc>
          <w:tcPr>
            <w:tcW w:w="2551" w:type="dxa"/>
            <w:vAlign w:val="center"/>
          </w:tcPr>
          <w:p>
            <w:pPr>
              <w:pStyle w:val="12"/>
            </w:pPr>
          </w:p>
        </w:tc>
        <w:tc>
          <w:tcPr>
            <w:tcW w:w="2551" w:type="dxa"/>
            <w:vAlign w:val="center"/>
          </w:tcPr>
          <w:p>
            <w:pPr>
              <w:pStyle w:val="12"/>
            </w:pPr>
            <w:r>
              <w:t>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6.53</w:t>
            </w:r>
          </w:p>
        </w:tc>
        <w:tc>
          <w:tcPr>
            <w:tcW w:w="2551" w:type="dxa"/>
            <w:vAlign w:val="center"/>
          </w:tcPr>
          <w:p>
            <w:pPr>
              <w:pStyle w:val="12"/>
            </w:pPr>
          </w:p>
        </w:tc>
        <w:tc>
          <w:tcPr>
            <w:tcW w:w="2551" w:type="dxa"/>
            <w:vAlign w:val="center"/>
          </w:tcPr>
          <w:p>
            <w:pPr>
              <w:pStyle w:val="12"/>
            </w:pPr>
            <w:r>
              <w:t>6.53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23.58</w:t>
            </w:r>
          </w:p>
        </w:tc>
        <w:tc>
          <w:tcPr>
            <w:tcW w:w="2551" w:type="dxa"/>
            <w:vAlign w:val="center"/>
          </w:tcPr>
          <w:p>
            <w:pPr>
              <w:pStyle w:val="12"/>
            </w:pPr>
          </w:p>
        </w:tc>
        <w:tc>
          <w:tcPr>
            <w:tcW w:w="2551" w:type="dxa"/>
            <w:vAlign w:val="center"/>
          </w:tcPr>
          <w:p>
            <w:pPr>
              <w:pStyle w:val="12"/>
            </w:pPr>
            <w:r>
              <w:t>23.58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1.76</w:t>
            </w:r>
          </w:p>
        </w:tc>
        <w:tc>
          <w:tcPr>
            <w:tcW w:w="2551" w:type="dxa"/>
            <w:vAlign w:val="center"/>
          </w:tcPr>
          <w:p>
            <w:pPr>
              <w:pStyle w:val="12"/>
            </w:pPr>
          </w:p>
        </w:tc>
        <w:tc>
          <w:tcPr>
            <w:tcW w:w="2551" w:type="dxa"/>
            <w:vAlign w:val="center"/>
          </w:tcPr>
          <w:p>
            <w:pPr>
              <w:pStyle w:val="12"/>
            </w:pPr>
            <w:r>
              <w:t>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262.18</w:t>
            </w:r>
          </w:p>
        </w:tc>
        <w:tc>
          <w:tcPr>
            <w:tcW w:w="2551" w:type="dxa"/>
            <w:vAlign w:val="center"/>
          </w:tcPr>
          <w:p>
            <w:pPr>
              <w:pStyle w:val="12"/>
            </w:pPr>
            <w:r>
              <w:t>262.18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75.29</w:t>
            </w:r>
          </w:p>
        </w:tc>
        <w:tc>
          <w:tcPr>
            <w:tcW w:w="2551" w:type="dxa"/>
            <w:vAlign w:val="center"/>
          </w:tcPr>
          <w:p>
            <w:pPr>
              <w:pStyle w:val="12"/>
            </w:pPr>
            <w:r>
              <w:t>75.29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30303</w:t>
            </w:r>
          </w:p>
        </w:tc>
        <w:tc>
          <w:tcPr>
            <w:tcW w:w="4535" w:type="dxa"/>
            <w:vAlign w:val="center"/>
          </w:tcPr>
          <w:p>
            <w:pPr>
              <w:pStyle w:val="13"/>
            </w:pPr>
            <w:r>
              <w:t>退职（役）费</w:t>
            </w:r>
          </w:p>
        </w:tc>
        <w:tc>
          <w:tcPr>
            <w:tcW w:w="2551" w:type="dxa"/>
            <w:vAlign w:val="center"/>
          </w:tcPr>
          <w:p>
            <w:pPr>
              <w:pStyle w:val="12"/>
            </w:pPr>
            <w:r>
              <w:t>18.00</w:t>
            </w:r>
          </w:p>
        </w:tc>
        <w:tc>
          <w:tcPr>
            <w:tcW w:w="2551" w:type="dxa"/>
            <w:vAlign w:val="center"/>
          </w:tcPr>
          <w:p>
            <w:pPr>
              <w:pStyle w:val="12"/>
            </w:pPr>
            <w:r>
              <w:t>18.00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7.19</w:t>
            </w:r>
          </w:p>
        </w:tc>
        <w:tc>
          <w:tcPr>
            <w:tcW w:w="2551" w:type="dxa"/>
            <w:vAlign w:val="center"/>
          </w:tcPr>
          <w:p>
            <w:pPr>
              <w:pStyle w:val="12"/>
            </w:pPr>
            <w:r>
              <w:t>7.19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161.71</w:t>
            </w:r>
          </w:p>
        </w:tc>
        <w:tc>
          <w:tcPr>
            <w:tcW w:w="2551" w:type="dxa"/>
            <w:vAlign w:val="center"/>
          </w:tcPr>
          <w:p>
            <w:pPr>
              <w:pStyle w:val="12"/>
            </w:pPr>
            <w:r>
              <w:t>161.71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1200.00</w:t>
            </w:r>
          </w:p>
        </w:tc>
        <w:tc>
          <w:tcPr>
            <w:tcW w:w="2551" w:type="dxa"/>
            <w:vAlign w:val="center"/>
          </w:tcPr>
          <w:p>
            <w:pPr>
              <w:pStyle w:val="16"/>
            </w:pPr>
          </w:p>
        </w:tc>
        <w:tc>
          <w:tcPr>
            <w:tcW w:w="2551" w:type="dxa"/>
            <w:vAlign w:val="center"/>
          </w:tcPr>
          <w:p>
            <w:pPr>
              <w:pStyle w:val="16"/>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1200.00</w:t>
            </w:r>
          </w:p>
        </w:tc>
        <w:tc>
          <w:tcPr>
            <w:tcW w:w="2551" w:type="dxa"/>
            <w:vAlign w:val="center"/>
          </w:tcPr>
          <w:p>
            <w:pPr>
              <w:pStyle w:val="12"/>
            </w:pPr>
          </w:p>
        </w:tc>
        <w:tc>
          <w:tcPr>
            <w:tcW w:w="2551" w:type="dxa"/>
            <w:vAlign w:val="center"/>
          </w:tcPr>
          <w:p>
            <w:pPr>
              <w:pStyle w:val="12"/>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1200.00</w:t>
            </w:r>
          </w:p>
        </w:tc>
        <w:tc>
          <w:tcPr>
            <w:tcW w:w="2551" w:type="dxa"/>
            <w:vAlign w:val="center"/>
          </w:tcPr>
          <w:p>
            <w:pPr>
              <w:pStyle w:val="12"/>
            </w:pPr>
          </w:p>
        </w:tc>
        <w:tc>
          <w:tcPr>
            <w:tcW w:w="2551" w:type="dxa"/>
            <w:vAlign w:val="center"/>
          </w:tcPr>
          <w:p>
            <w:pPr>
              <w:pStyle w:val="12"/>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2120801</w:t>
            </w:r>
          </w:p>
        </w:tc>
        <w:tc>
          <w:tcPr>
            <w:tcW w:w="4535" w:type="dxa"/>
            <w:vAlign w:val="center"/>
          </w:tcPr>
          <w:p>
            <w:pPr>
              <w:pStyle w:val="13"/>
            </w:pPr>
            <w:r>
              <w:t>征地和拆迁补偿支出</w:t>
            </w:r>
          </w:p>
        </w:tc>
        <w:tc>
          <w:tcPr>
            <w:tcW w:w="2551" w:type="dxa"/>
            <w:vAlign w:val="center"/>
          </w:tcPr>
          <w:p>
            <w:pPr>
              <w:pStyle w:val="12"/>
            </w:pPr>
            <w:r>
              <w:t>1200.00</w:t>
            </w:r>
          </w:p>
        </w:tc>
        <w:tc>
          <w:tcPr>
            <w:tcW w:w="2551" w:type="dxa"/>
            <w:vAlign w:val="center"/>
          </w:tcPr>
          <w:p>
            <w:pPr>
              <w:pStyle w:val="12"/>
            </w:pPr>
          </w:p>
        </w:tc>
        <w:tc>
          <w:tcPr>
            <w:tcW w:w="2551" w:type="dxa"/>
            <w:vAlign w:val="center"/>
          </w:tcPr>
          <w:p>
            <w:pPr>
              <w:pStyle w:val="12"/>
            </w:pPr>
            <w:r>
              <w:t>1200.00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jc w:val="both"/>
            </w:pPr>
          </w:p>
        </w:tc>
        <w:tc>
          <w:tcPr>
            <w:tcW w:w="1191" w:type="dxa"/>
            <w:vAlign w:val="center"/>
          </w:tcPr>
          <w:p>
            <w:pPr>
              <w:pStyle w:val="17"/>
            </w:pPr>
          </w:p>
        </w:tc>
        <w:tc>
          <w:tcPr>
            <w:tcW w:w="4535" w:type="dxa"/>
            <w:vAlign w:val="center"/>
          </w:tcPr>
          <w:p>
            <w:pPr>
              <w:pStyle w:val="15"/>
              <w:jc w:val="both"/>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国有资本经营</w:t>
      </w:r>
      <w:r>
        <w:rPr>
          <w:rFonts w:ascii="方正书宋_GBK" w:hAnsi="方正书宋_GBK" w:eastAsia="方正书宋_GBK" w:cs="方正书宋_GBK"/>
          <w:color w:val="000000"/>
          <w:sz w:val="21"/>
        </w:rPr>
        <w:t>预算财政拨款预算，空表列示。</w:t>
      </w:r>
    </w:p>
    <w:p>
      <w:pPr>
        <w:sectPr>
          <w:pgSz w:w="16840" w:h="11900" w:orient="landscape"/>
          <w:pgMar w:top="1361" w:right="1020" w:bottom="1134" w:left="1020" w:header="720" w:footer="720" w:gutter="0"/>
          <w:cols w:space="720" w:num="1"/>
        </w:sectPr>
      </w:pP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rPr>
                <w:rFonts w:hint="default" w:eastAsia="方正书宋_GBK"/>
                <w:lang w:val="en-US" w:eastAsia="zh-CN"/>
              </w:rPr>
            </w:pPr>
            <w:r>
              <w:rPr>
                <w:rFonts w:hint="eastAsia"/>
                <w:lang w:val="en-US" w:eastAsia="zh-CN"/>
              </w:rPr>
              <w:t>7.06</w:t>
            </w:r>
          </w:p>
        </w:tc>
        <w:tc>
          <w:tcPr>
            <w:tcW w:w="2381" w:type="dxa"/>
            <w:vAlign w:val="center"/>
          </w:tcPr>
          <w:p>
            <w:pPr>
              <w:pStyle w:val="16"/>
              <w:rPr>
                <w:rFonts w:hint="default" w:eastAsia="方正书宋_GBK"/>
                <w:lang w:val="en-US" w:eastAsia="zh-CN"/>
              </w:rPr>
            </w:pPr>
            <w:r>
              <w:rPr>
                <w:rFonts w:hint="eastAsia"/>
                <w:lang w:val="en-US" w:eastAsia="zh-CN"/>
              </w:rPr>
              <w:t>7.06</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rPr>
                <w:rFonts w:hint="default" w:eastAsia="方正书宋_GBK"/>
                <w:lang w:val="en-US" w:eastAsia="zh-CN"/>
              </w:rPr>
            </w:pPr>
            <w:r>
              <w:rPr>
                <w:rFonts w:hint="eastAsia"/>
                <w:lang w:val="en-US" w:eastAsia="zh-CN"/>
              </w:rPr>
              <w:t>7.06</w:t>
            </w:r>
          </w:p>
        </w:tc>
        <w:tc>
          <w:tcPr>
            <w:tcW w:w="2381" w:type="dxa"/>
            <w:vAlign w:val="center"/>
          </w:tcPr>
          <w:p>
            <w:pPr>
              <w:pStyle w:val="12"/>
              <w:rPr>
                <w:rFonts w:hint="default" w:eastAsia="方正书宋_GBK"/>
                <w:lang w:val="en-US" w:eastAsia="zh-CN"/>
              </w:rPr>
            </w:pPr>
            <w:r>
              <w:rPr>
                <w:rFonts w:hint="eastAsia"/>
                <w:lang w:val="en-US" w:eastAsia="zh-CN"/>
              </w:rPr>
              <w:t>7.06</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pStyle w:val="13"/>
              <w:rPr>
                <w:rFonts w:hint="eastAsia" w:eastAsia="方正书宋_GBK"/>
                <w:lang w:val="en-US" w:eastAsia="zh-CN"/>
              </w:rPr>
            </w:pPr>
            <w:r>
              <w:rPr>
                <w:rFonts w:hint="eastAsia"/>
                <w:lang w:val="en-US" w:eastAsia="zh-CN"/>
              </w:rPr>
              <w:t>一、因公出国（境）费</w:t>
            </w:r>
          </w:p>
        </w:tc>
        <w:tc>
          <w:tcPr>
            <w:tcW w:w="2381" w:type="dxa"/>
            <w:vAlign w:val="center"/>
          </w:tcPr>
          <w:p>
            <w:pPr>
              <w:pStyle w:val="12"/>
              <w:rPr>
                <w:rFonts w:hint="default"/>
                <w:lang w:val="en-US" w:eastAsia="zh-CN"/>
              </w:rPr>
            </w:pPr>
          </w:p>
        </w:tc>
        <w:tc>
          <w:tcPr>
            <w:tcW w:w="2381" w:type="dxa"/>
            <w:vAlign w:val="center"/>
          </w:tcPr>
          <w:p>
            <w:pPr>
              <w:pStyle w:val="12"/>
              <w:rPr>
                <w:rFonts w:hint="default"/>
                <w:lang w:val="en-US" w:eastAsia="zh-CN"/>
              </w:rPr>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eastAsia="zh-CN"/>
              </w:rPr>
            </w:pPr>
            <w:r>
              <w:rPr>
                <w:rFonts w:hint="eastAsia"/>
                <w:lang w:val="en-US" w:eastAsia="zh-CN"/>
              </w:rPr>
              <w:t>4</w:t>
            </w:r>
          </w:p>
        </w:tc>
        <w:tc>
          <w:tcPr>
            <w:tcW w:w="3798" w:type="dxa"/>
            <w:vAlign w:val="center"/>
          </w:tcPr>
          <w:p>
            <w:pPr>
              <w:pStyle w:val="13"/>
            </w:pPr>
            <w:r>
              <w:t>二、公务用车购置及运维费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eastAsia="zh-CN"/>
              </w:rPr>
            </w:pPr>
            <w:r>
              <w:rPr>
                <w:rFonts w:hint="eastAsia"/>
                <w:lang w:val="en-US" w:eastAsia="zh-CN"/>
              </w:rPr>
              <w:t>5</w:t>
            </w:r>
          </w:p>
        </w:tc>
        <w:tc>
          <w:tcPr>
            <w:tcW w:w="3798" w:type="dxa"/>
            <w:vAlign w:val="center"/>
          </w:tcPr>
          <w:p>
            <w:pPr>
              <w:pStyle w:val="13"/>
            </w:pPr>
            <w:r>
              <w:t xml:space="preserve">          公务用车运行维护费</w:t>
            </w:r>
          </w:p>
        </w:tc>
        <w:tc>
          <w:tcPr>
            <w:tcW w:w="2381" w:type="dxa"/>
            <w:vAlign w:val="center"/>
          </w:tcPr>
          <w:p>
            <w:pPr>
              <w:pStyle w:val="12"/>
            </w:pPr>
            <w:r>
              <w:t>5.00</w:t>
            </w:r>
          </w:p>
        </w:tc>
        <w:tc>
          <w:tcPr>
            <w:tcW w:w="2381" w:type="dxa"/>
            <w:vAlign w:val="center"/>
          </w:tcPr>
          <w:p>
            <w:pPr>
              <w:pStyle w:val="12"/>
            </w:pPr>
            <w:r>
              <w:t>5.00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eastAsia="zh-CN"/>
              </w:rPr>
            </w:pPr>
            <w:r>
              <w:rPr>
                <w:rFonts w:hint="eastAsia"/>
                <w:lang w:val="en-US" w:eastAsia="zh-CN"/>
              </w:rPr>
              <w:t>6</w:t>
            </w:r>
          </w:p>
        </w:tc>
        <w:tc>
          <w:tcPr>
            <w:tcW w:w="3798" w:type="dxa"/>
            <w:vAlign w:val="center"/>
          </w:tcPr>
          <w:p>
            <w:pPr>
              <w:pStyle w:val="13"/>
            </w:pPr>
            <w:r>
              <w:t>三、公务接待费</w:t>
            </w:r>
          </w:p>
        </w:tc>
        <w:tc>
          <w:tcPr>
            <w:tcW w:w="2381" w:type="dxa"/>
            <w:vAlign w:val="center"/>
          </w:tcPr>
          <w:p>
            <w:pPr>
              <w:pStyle w:val="12"/>
              <w:rPr>
                <w:rFonts w:hint="default" w:eastAsia="方正书宋_GBK"/>
                <w:lang w:val="en-US" w:eastAsia="zh-CN"/>
              </w:rPr>
            </w:pPr>
            <w:r>
              <w:rPr>
                <w:rFonts w:hint="eastAsia"/>
                <w:lang w:val="en-US" w:eastAsia="zh-CN"/>
              </w:rPr>
              <w:t>2.06</w:t>
            </w:r>
          </w:p>
        </w:tc>
        <w:tc>
          <w:tcPr>
            <w:tcW w:w="2381" w:type="dxa"/>
            <w:vAlign w:val="center"/>
          </w:tcPr>
          <w:p>
            <w:pPr>
              <w:pStyle w:val="12"/>
              <w:rPr>
                <w:rFonts w:hint="default" w:eastAsia="方正书宋_GBK"/>
                <w:lang w:val="en-US" w:eastAsia="zh-CN"/>
              </w:rPr>
            </w:pPr>
            <w:r>
              <w:rPr>
                <w:rFonts w:hint="eastAsia"/>
                <w:lang w:val="en-US" w:eastAsia="zh-CN"/>
              </w:rPr>
              <w:t>2.06</w:t>
            </w:r>
          </w:p>
        </w:tc>
        <w:tc>
          <w:tcPr>
            <w:tcW w:w="2381" w:type="dxa"/>
            <w:vAlign w:val="center"/>
          </w:tcPr>
          <w:p>
            <w:pPr>
              <w:pStyle w:val="12"/>
            </w:pPr>
          </w:p>
        </w:tc>
        <w:tc>
          <w:tcPr>
            <w:tcW w:w="2381" w:type="dxa"/>
            <w:vAlign w:val="center"/>
          </w:tcPr>
          <w:p>
            <w:pPr>
              <w:pStyle w:val="12"/>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保定市满城区满城镇人民政府2023年部门预算信息公开情况说明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880" w:firstLineChars="200"/>
        <w:jc w:val="center"/>
        <w:textAlignment w:val="auto"/>
      </w:pPr>
      <w:r>
        <w:rPr>
          <w:rFonts w:ascii="方正小标宋_GBK" w:hAnsi="方正小标宋_GBK" w:eastAsia="方正小标宋_GBK" w:cs="方正小标宋_GBK"/>
          <w:color w:val="000000"/>
          <w:sz w:val="44"/>
        </w:rPr>
        <w:t>保定市满城区满城镇人民政府2023年部门预算信息公开情况说明</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预算法》、《地方预决算公开操作规程》和《关于进一步推进预算公开工作的实施意见》规定，现将保定市满城区满城镇人民政府2023年部门预算公开如下：</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textAlignment w:val="auto"/>
        <w:outlineLvl w:val="2"/>
      </w:pPr>
      <w:bookmarkStart w:id="9" w:name="_Toc_3_3_0000000010"/>
      <w:r>
        <w:rPr>
          <w:rFonts w:ascii="黑体" w:hAnsi="黑体" w:eastAsia="黑体" w:cs="黑体"/>
          <w:color w:val="000000"/>
          <w:sz w:val="32"/>
        </w:rPr>
        <w:t>一、部门职责及机构设置情况</w:t>
      </w:r>
      <w:bookmarkEnd w:id="9"/>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textAlignment w:val="auto"/>
      </w:pPr>
      <w:r>
        <w:rPr>
          <w:rFonts w:ascii="方正楷体_GBK" w:hAnsi="方正楷体_GBK" w:eastAsia="方正楷体_GBK" w:cs="方正楷体_GBK"/>
          <w:b/>
          <w:color w:val="000000"/>
          <w:sz w:val="32"/>
        </w:rPr>
        <w:t>部门职责：</w:t>
      </w:r>
      <w:bookmarkStart w:id="18" w:name="_GoBack"/>
      <w:bookmarkEnd w:id="18"/>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（二）加强党对基层治理的全面领导，统筹抓好基层党建工作和基层党组织建设各项制度。推进全面从严治党，强化“两个责任”，确保党的路线方针政策在基层得到全面贯彻落实。</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（三）讨论和决定本镇经济建设、政治建设、文化建设、社会建设、生态文明建设和党的建设以及乡村振兴中的重大问题。</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（四）组织召开本级人民代表大会，充分行使重大事项决定权、监督权和任免权，做好人大代表工作，联系选民、反映群众意见和要求。</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五）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七）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（八）加强镇党委自身建设和村党组织建设，以及其他隶属镇党委的党组织建设，抓好发展党员工作，加强党员队伍建设。维护和执行党的纪律，监督党员干部和其他任何工作人员严格遵守国家法律法规。</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（九）按照干部管理权限，负责对干部的教育、培训、选拔、考核和监督工作。协助管理上级有关部门驻镇单位的干部。做好人才服务工作。</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8"/>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（十二）承办上级党委、人大、政府交办的其他事项。</w:t>
      </w: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textAlignment w:val="auto"/>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textAlignment w:val="auto"/>
      </w:pPr>
      <w:r>
        <w:rPr>
          <w:rFonts w:ascii="方正楷体_GBK" w:hAnsi="方正楷体_GBK" w:eastAsia="方正楷体_GBK" w:cs="方正楷体_GBK"/>
          <w:b/>
          <w:color w:val="000000"/>
          <w:sz w:val="32"/>
        </w:rPr>
        <w:t>机构设置：</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jc w:val="center"/>
        <w:textAlignment w:val="auto"/>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1" w:hRule="atLeast"/>
          <w:tblHeader/>
          <w:jc w:val="center"/>
        </w:trPr>
        <w:tc>
          <w:tcPr>
            <w:tcW w:w="5669" w:type="dxa"/>
            <w:vAlign w:val="center"/>
          </w:tcPr>
          <w:p>
            <w:pPr>
              <w:pStyle w:val="11"/>
              <w:keepNext w:val="0"/>
              <w:keepLines w:val="0"/>
              <w:pageBreakBefore w:val="0"/>
              <w:widowControl/>
              <w:kinsoku/>
              <w:wordWrap/>
              <w:overflowPunct/>
              <w:topLinePunct w:val="0"/>
              <w:autoSpaceDE/>
              <w:autoSpaceDN/>
              <w:bidi w:val="0"/>
              <w:adjustRightInd/>
              <w:snapToGrid/>
              <w:spacing w:line="500" w:lineRule="exact"/>
              <w:ind w:left="0" w:right="0" w:firstLine="562" w:firstLineChars="200"/>
              <w:textAlignment w:val="auto"/>
              <w:rPr>
                <w:sz w:val="28"/>
                <w:szCs w:val="28"/>
              </w:rPr>
            </w:pPr>
            <w:r>
              <w:rPr>
                <w:sz w:val="28"/>
                <w:szCs w:val="28"/>
              </w:rPr>
              <w:t>单位名称</w:t>
            </w:r>
          </w:p>
        </w:tc>
        <w:tc>
          <w:tcPr>
            <w:tcW w:w="1843" w:type="dxa"/>
            <w:vAlign w:val="center"/>
          </w:tcPr>
          <w:p>
            <w:pPr>
              <w:pStyle w:val="11"/>
              <w:keepNext w:val="0"/>
              <w:keepLines w:val="0"/>
              <w:pageBreakBefore w:val="0"/>
              <w:widowControl/>
              <w:kinsoku/>
              <w:wordWrap/>
              <w:overflowPunct/>
              <w:topLinePunct w:val="0"/>
              <w:autoSpaceDE/>
              <w:autoSpaceDN/>
              <w:bidi w:val="0"/>
              <w:adjustRightInd/>
              <w:snapToGrid/>
              <w:spacing w:line="500" w:lineRule="exact"/>
              <w:ind w:left="0" w:right="0" w:firstLine="562" w:firstLineChars="200"/>
              <w:textAlignment w:val="auto"/>
              <w:rPr>
                <w:sz w:val="28"/>
                <w:szCs w:val="28"/>
              </w:rPr>
            </w:pPr>
            <w:r>
              <w:rPr>
                <w:sz w:val="28"/>
                <w:szCs w:val="28"/>
              </w:rPr>
              <w:t>单位性质</w:t>
            </w:r>
          </w:p>
        </w:tc>
        <w:tc>
          <w:tcPr>
            <w:tcW w:w="2126" w:type="dxa"/>
            <w:vAlign w:val="center"/>
          </w:tcPr>
          <w:p>
            <w:pPr>
              <w:pStyle w:val="11"/>
              <w:keepNext w:val="0"/>
              <w:keepLines w:val="0"/>
              <w:pageBreakBefore w:val="0"/>
              <w:widowControl/>
              <w:kinsoku/>
              <w:wordWrap/>
              <w:overflowPunct/>
              <w:topLinePunct w:val="0"/>
              <w:autoSpaceDE/>
              <w:autoSpaceDN/>
              <w:bidi w:val="0"/>
              <w:adjustRightInd/>
              <w:snapToGrid/>
              <w:spacing w:line="500" w:lineRule="exact"/>
              <w:ind w:left="0" w:right="0" w:firstLine="562" w:firstLineChars="200"/>
              <w:textAlignment w:val="auto"/>
              <w:rPr>
                <w:sz w:val="28"/>
                <w:szCs w:val="28"/>
              </w:rPr>
            </w:pPr>
            <w:r>
              <w:rPr>
                <w:sz w:val="28"/>
                <w:szCs w:val="28"/>
              </w:rPr>
              <w:t>单位规格</w:t>
            </w:r>
          </w:p>
        </w:tc>
        <w:tc>
          <w:tcPr>
            <w:tcW w:w="3827" w:type="dxa"/>
            <w:vAlign w:val="center"/>
          </w:tcPr>
          <w:p>
            <w:pPr>
              <w:pStyle w:val="11"/>
              <w:keepNext w:val="0"/>
              <w:keepLines w:val="0"/>
              <w:pageBreakBefore w:val="0"/>
              <w:widowControl/>
              <w:kinsoku/>
              <w:wordWrap/>
              <w:overflowPunct/>
              <w:topLinePunct w:val="0"/>
              <w:autoSpaceDE/>
              <w:autoSpaceDN/>
              <w:bidi w:val="0"/>
              <w:adjustRightInd/>
              <w:snapToGrid/>
              <w:spacing w:line="500" w:lineRule="exact"/>
              <w:ind w:left="0" w:right="0" w:firstLine="562" w:firstLineChars="200"/>
              <w:textAlignment w:val="auto"/>
              <w:rPr>
                <w:sz w:val="28"/>
                <w:szCs w:val="28"/>
              </w:rPr>
            </w:pPr>
            <w:r>
              <w:rPr>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5669" w:type="dxa"/>
            <w:vAlign w:val="center"/>
          </w:tcPr>
          <w:p>
            <w:pPr>
              <w:pStyle w:val="1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sz w:val="28"/>
                <w:szCs w:val="28"/>
              </w:rPr>
            </w:pPr>
            <w:r>
              <w:rPr>
                <w:sz w:val="28"/>
                <w:szCs w:val="28"/>
              </w:rPr>
              <w:t>保定市满城区满城镇人民政府</w:t>
            </w:r>
          </w:p>
        </w:tc>
        <w:tc>
          <w:tcPr>
            <w:tcW w:w="1843"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sz w:val="28"/>
                <w:szCs w:val="28"/>
              </w:rPr>
            </w:pPr>
            <w:r>
              <w:rPr>
                <w:sz w:val="28"/>
                <w:szCs w:val="28"/>
              </w:rPr>
              <w:t>行政</w:t>
            </w:r>
          </w:p>
        </w:tc>
        <w:tc>
          <w:tcPr>
            <w:tcW w:w="2126"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sz w:val="28"/>
                <w:szCs w:val="28"/>
              </w:rPr>
            </w:pPr>
            <w:r>
              <w:rPr>
                <w:sz w:val="28"/>
                <w:szCs w:val="28"/>
              </w:rPr>
              <w:t>正科级</w:t>
            </w:r>
          </w:p>
        </w:tc>
        <w:tc>
          <w:tcPr>
            <w:tcW w:w="3827"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sz w:val="28"/>
                <w:szCs w:val="28"/>
              </w:rPr>
            </w:pPr>
            <w:r>
              <w:rPr>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5669" w:type="dxa"/>
            <w:vAlign w:val="center"/>
          </w:tcPr>
          <w:p>
            <w:pPr>
              <w:pStyle w:val="13"/>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rFonts w:hint="eastAsia" w:eastAsia="方正书宋_GBK"/>
                <w:sz w:val="28"/>
                <w:szCs w:val="28"/>
                <w:lang w:eastAsia="zh-CN"/>
              </w:rPr>
            </w:pPr>
            <w:bookmarkStart w:id="10" w:name="_Toc_3_3_0000000011"/>
            <w:r>
              <w:rPr>
                <w:sz w:val="28"/>
                <w:szCs w:val="28"/>
              </w:rPr>
              <w:t>保定市满城区满城镇人民政府</w:t>
            </w:r>
            <w:r>
              <w:rPr>
                <w:rFonts w:hint="eastAsia"/>
                <w:sz w:val="28"/>
                <w:szCs w:val="28"/>
                <w:lang w:eastAsia="zh-CN"/>
              </w:rPr>
              <w:t>本级</w:t>
            </w:r>
          </w:p>
        </w:tc>
        <w:tc>
          <w:tcPr>
            <w:tcW w:w="1843"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sz w:val="28"/>
                <w:szCs w:val="28"/>
              </w:rPr>
            </w:pPr>
            <w:r>
              <w:rPr>
                <w:sz w:val="28"/>
                <w:szCs w:val="28"/>
              </w:rPr>
              <w:t>行政</w:t>
            </w:r>
          </w:p>
        </w:tc>
        <w:tc>
          <w:tcPr>
            <w:tcW w:w="2126"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sz w:val="28"/>
                <w:szCs w:val="28"/>
              </w:rPr>
            </w:pPr>
            <w:r>
              <w:rPr>
                <w:sz w:val="28"/>
                <w:szCs w:val="28"/>
              </w:rPr>
              <w:t>正科级</w:t>
            </w:r>
          </w:p>
        </w:tc>
        <w:tc>
          <w:tcPr>
            <w:tcW w:w="3827" w:type="dxa"/>
            <w:vAlign w:val="center"/>
          </w:tcPr>
          <w:p>
            <w:pPr>
              <w:pStyle w:val="14"/>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rPr>
                <w:sz w:val="28"/>
                <w:szCs w:val="28"/>
              </w:rPr>
            </w:pPr>
            <w:r>
              <w:rPr>
                <w:sz w:val="28"/>
                <w:szCs w:val="28"/>
              </w:rPr>
              <w:t>财政拨款</w:t>
            </w:r>
          </w:p>
        </w:tc>
      </w:tr>
    </w:tbl>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textAlignment w:val="auto"/>
        <w:outlineLvl w:val="2"/>
      </w:pPr>
      <w:r>
        <w:rPr>
          <w:rFonts w:ascii="黑体" w:hAnsi="黑体" w:eastAsia="黑体" w:cs="黑体"/>
          <w:color w:val="000000"/>
          <w:sz w:val="32"/>
        </w:rPr>
        <w:t>二、部门预算安排的总体情况</w:t>
      </w:r>
      <w:bookmarkEnd w:id="10"/>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部门预算的编制实行综合预算管理，即全部收入和支出都反映在预算中。保定市满城区满城镇人民政府机关及所属单位的收支包含在部门预算中。</w:t>
      </w:r>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ascii="Times New Roman" w:hAnsi="Times New Roman" w:eastAsia="方正仿宋_GBK" w:cs="Times New Roman"/>
          <w:sz w:val="28"/>
          <w:szCs w:val="24"/>
        </w:rPr>
      </w:pPr>
      <w:r>
        <w:rPr>
          <w:rFonts w:ascii="Times New Roman" w:hAnsi="Times New Roman" w:eastAsia="方正仿宋_GBK" w:cs="Times New Roman"/>
          <w:sz w:val="28"/>
          <w:szCs w:val="24"/>
        </w:rPr>
        <w:t>1、收入说明</w:t>
      </w:r>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ascii="Times New Roman" w:hAnsi="Times New Roman" w:eastAsia="方正仿宋_GBK" w:cs="Times New Roman"/>
          <w:sz w:val="28"/>
          <w:szCs w:val="24"/>
        </w:rPr>
      </w:pPr>
      <w:r>
        <w:rPr>
          <w:rFonts w:ascii="Times New Roman" w:hAnsi="Times New Roman" w:eastAsia="方正仿宋_GBK" w:cs="Times New Roman"/>
          <w:sz w:val="28"/>
          <w:szCs w:val="24"/>
        </w:rPr>
        <w:t>反映本部门当年全部收入。202</w:t>
      </w:r>
      <w:r>
        <w:rPr>
          <w:rFonts w:hint="eastAsia" w:ascii="Times New Roman" w:hAnsi="Times New Roman" w:eastAsia="方正仿宋_GBK" w:cs="Times New Roman"/>
          <w:sz w:val="28"/>
          <w:szCs w:val="24"/>
          <w:lang w:val="en-US" w:eastAsia="zh-CN"/>
        </w:rPr>
        <w:t>3</w:t>
      </w:r>
      <w:r>
        <w:rPr>
          <w:rFonts w:ascii="Times New Roman" w:hAnsi="Times New Roman" w:eastAsia="方正仿宋_GBK" w:cs="Times New Roman"/>
          <w:sz w:val="28"/>
          <w:szCs w:val="24"/>
        </w:rPr>
        <w:t>年预算收入</w:t>
      </w:r>
      <w:r>
        <w:rPr>
          <w:rFonts w:hint="eastAsia" w:ascii="Times New Roman" w:hAnsi="Times New Roman" w:eastAsia="方正仿宋_GBK" w:cs="Times New Roman"/>
          <w:sz w:val="28"/>
          <w:szCs w:val="24"/>
          <w:lang w:val="en-US" w:eastAsia="zh-CN"/>
        </w:rPr>
        <w:t>5765.82</w:t>
      </w:r>
      <w:r>
        <w:rPr>
          <w:rFonts w:ascii="Times New Roman" w:hAnsi="Times New Roman" w:eastAsia="方正仿宋_GBK" w:cs="Times New Roman"/>
          <w:sz w:val="28"/>
          <w:szCs w:val="24"/>
        </w:rPr>
        <w:t>万元，其中：一般公共预算收入</w:t>
      </w:r>
      <w:r>
        <w:rPr>
          <w:rFonts w:hint="eastAsia" w:ascii="Times New Roman" w:hAnsi="Times New Roman" w:eastAsia="方正仿宋_GBK" w:cs="Times New Roman"/>
          <w:sz w:val="28"/>
          <w:szCs w:val="24"/>
          <w:lang w:val="en-US" w:eastAsia="zh-CN"/>
        </w:rPr>
        <w:t>4470.82</w:t>
      </w:r>
      <w:r>
        <w:rPr>
          <w:rFonts w:ascii="Times New Roman" w:hAnsi="Times New Roman" w:eastAsia="方正仿宋_GBK" w:cs="Times New Roman"/>
          <w:sz w:val="28"/>
          <w:szCs w:val="24"/>
        </w:rPr>
        <w:t>万元，基金预算收入</w:t>
      </w:r>
      <w:r>
        <w:rPr>
          <w:rFonts w:hint="eastAsia" w:ascii="Times New Roman" w:hAnsi="Times New Roman" w:eastAsia="方正仿宋_GBK" w:cs="Times New Roman"/>
          <w:sz w:val="28"/>
          <w:szCs w:val="24"/>
          <w:lang w:val="en-US" w:eastAsia="zh-CN"/>
        </w:rPr>
        <w:t>1200</w:t>
      </w:r>
      <w:r>
        <w:rPr>
          <w:rFonts w:ascii="Times New Roman" w:hAnsi="Times New Roman" w:eastAsia="方正仿宋_GBK" w:cs="Times New Roman"/>
          <w:sz w:val="28"/>
          <w:szCs w:val="24"/>
        </w:rPr>
        <w:t>万元，国有资本经营预算收入</w:t>
      </w:r>
      <w:r>
        <w:rPr>
          <w:rFonts w:hint="eastAsia" w:ascii="Times New Roman" w:hAnsi="Times New Roman" w:eastAsia="方正仿宋_GBK" w:cs="Times New Roman"/>
          <w:sz w:val="28"/>
          <w:szCs w:val="24"/>
          <w:lang w:val="en-US" w:eastAsia="zh-CN"/>
        </w:rPr>
        <w:t>0</w:t>
      </w:r>
      <w:r>
        <w:rPr>
          <w:rFonts w:ascii="Times New Roman" w:hAnsi="Times New Roman" w:eastAsia="方正仿宋_GBK" w:cs="Times New Roman"/>
          <w:sz w:val="28"/>
          <w:szCs w:val="24"/>
        </w:rPr>
        <w:t>万元，财政专户核拨收入0万元，单位资金收入0万元，上年结转结余</w:t>
      </w:r>
      <w:r>
        <w:rPr>
          <w:rFonts w:hint="eastAsia" w:ascii="Times New Roman" w:hAnsi="Times New Roman" w:eastAsia="方正仿宋_GBK" w:cs="Times New Roman"/>
          <w:sz w:val="28"/>
          <w:szCs w:val="24"/>
          <w:lang w:val="en-US" w:eastAsia="zh-CN"/>
        </w:rPr>
        <w:t>95</w:t>
      </w:r>
      <w:r>
        <w:rPr>
          <w:rFonts w:ascii="Times New Roman" w:hAnsi="Times New Roman" w:eastAsia="方正仿宋_GBK" w:cs="Times New Roman"/>
          <w:sz w:val="28"/>
          <w:szCs w:val="24"/>
        </w:rPr>
        <w:t>万元。</w:t>
      </w:r>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ascii="Times New Roman" w:hAnsi="Times New Roman" w:eastAsia="方正仿宋_GBK" w:cs="Times New Roman"/>
          <w:sz w:val="28"/>
          <w:szCs w:val="24"/>
        </w:rPr>
      </w:pPr>
      <w:r>
        <w:rPr>
          <w:rFonts w:ascii="Times New Roman" w:hAnsi="Times New Roman" w:eastAsia="方正仿宋_GBK" w:cs="Times New Roman"/>
          <w:sz w:val="28"/>
          <w:szCs w:val="24"/>
        </w:rPr>
        <w:t>2、支出说明收支预算总表支出栏、基本支出表、项目支出表按经济分类和支出功能分类科目编制，反映保定市</w:t>
      </w:r>
      <w:r>
        <w:rPr>
          <w:rFonts w:hint="eastAsia" w:ascii="Times New Roman" w:hAnsi="Times New Roman" w:eastAsia="方正仿宋_GBK" w:cs="Times New Roman"/>
          <w:sz w:val="28"/>
          <w:szCs w:val="24"/>
        </w:rPr>
        <w:t>满城区</w:t>
      </w:r>
      <w:r>
        <w:rPr>
          <w:rFonts w:hint="eastAsia" w:ascii="Times New Roman" w:hAnsi="Times New Roman" w:eastAsia="方正仿宋_GBK" w:cs="Times New Roman"/>
          <w:sz w:val="28"/>
          <w:szCs w:val="24"/>
          <w:lang w:eastAsia="zh-CN"/>
        </w:rPr>
        <w:t>满城</w:t>
      </w:r>
      <w:r>
        <w:rPr>
          <w:rFonts w:hint="eastAsia" w:ascii="Times New Roman" w:hAnsi="Times New Roman" w:eastAsia="方正仿宋_GBK" w:cs="Times New Roman"/>
          <w:sz w:val="28"/>
          <w:szCs w:val="24"/>
        </w:rPr>
        <w:t>镇人民政府</w:t>
      </w:r>
      <w:r>
        <w:rPr>
          <w:rFonts w:ascii="Times New Roman" w:hAnsi="Times New Roman" w:eastAsia="方正仿宋_GBK" w:cs="Times New Roman"/>
          <w:sz w:val="28"/>
          <w:szCs w:val="24"/>
        </w:rPr>
        <w:t>年度部门预算中支出预算的总体情况。202</w:t>
      </w:r>
      <w:r>
        <w:rPr>
          <w:rFonts w:hint="eastAsia" w:ascii="Times New Roman" w:hAnsi="Times New Roman" w:eastAsia="方正仿宋_GBK" w:cs="Times New Roman"/>
          <w:sz w:val="28"/>
          <w:szCs w:val="24"/>
          <w:lang w:val="en-US" w:eastAsia="zh-CN"/>
        </w:rPr>
        <w:t>3</w:t>
      </w:r>
      <w:r>
        <w:rPr>
          <w:rFonts w:ascii="Times New Roman" w:hAnsi="Times New Roman" w:eastAsia="方正仿宋_GBK" w:cs="Times New Roman"/>
          <w:sz w:val="28"/>
          <w:szCs w:val="24"/>
        </w:rPr>
        <w:t>年支出预算</w:t>
      </w:r>
      <w:r>
        <w:rPr>
          <w:rFonts w:hint="eastAsia" w:ascii="Times New Roman" w:hAnsi="Times New Roman" w:eastAsia="方正仿宋_GBK" w:cs="Times New Roman"/>
          <w:sz w:val="28"/>
          <w:szCs w:val="24"/>
          <w:lang w:val="en-US" w:eastAsia="zh-CN"/>
        </w:rPr>
        <w:t>5765.82</w:t>
      </w:r>
      <w:r>
        <w:rPr>
          <w:rFonts w:ascii="Times New Roman" w:hAnsi="Times New Roman" w:eastAsia="方正仿宋_GBK" w:cs="Times New Roman"/>
          <w:sz w:val="28"/>
          <w:szCs w:val="24"/>
        </w:rPr>
        <w:t>万元，其中基本支出</w:t>
      </w:r>
      <w:r>
        <w:rPr>
          <w:rFonts w:hint="eastAsia" w:ascii="Times New Roman" w:hAnsi="Times New Roman" w:eastAsia="方正仿宋_GBK" w:cs="Times New Roman"/>
          <w:sz w:val="28"/>
          <w:szCs w:val="24"/>
          <w:lang w:val="en-US" w:eastAsia="zh-CN"/>
        </w:rPr>
        <w:t>2867.83</w:t>
      </w:r>
      <w:r>
        <w:rPr>
          <w:rFonts w:ascii="Times New Roman" w:hAnsi="Times New Roman" w:eastAsia="方正仿宋_GBK" w:cs="Times New Roman"/>
          <w:sz w:val="28"/>
          <w:szCs w:val="24"/>
        </w:rPr>
        <w:t>万元，包括人员经费</w:t>
      </w:r>
      <w:r>
        <w:rPr>
          <w:rFonts w:hint="eastAsia" w:ascii="Times New Roman" w:hAnsi="Times New Roman" w:eastAsia="方正仿宋_GBK" w:cs="Times New Roman"/>
          <w:sz w:val="28"/>
          <w:szCs w:val="24"/>
          <w:lang w:val="en-US" w:eastAsia="zh-CN"/>
        </w:rPr>
        <w:t>2768.91</w:t>
      </w:r>
      <w:r>
        <w:rPr>
          <w:rFonts w:ascii="Times New Roman" w:hAnsi="Times New Roman" w:eastAsia="方正仿宋_GBK" w:cs="Times New Roman"/>
          <w:sz w:val="28"/>
          <w:szCs w:val="24"/>
        </w:rPr>
        <w:t>万元和日常公用经费</w:t>
      </w:r>
      <w:r>
        <w:rPr>
          <w:rFonts w:hint="eastAsia" w:ascii="Times New Roman" w:hAnsi="Times New Roman" w:eastAsia="方正仿宋_GBK" w:cs="Times New Roman"/>
          <w:sz w:val="28"/>
          <w:szCs w:val="24"/>
          <w:lang w:eastAsia="zh-CN"/>
        </w:rPr>
        <w:t>98.</w:t>
      </w:r>
      <w:r>
        <w:rPr>
          <w:rFonts w:hint="eastAsia" w:ascii="Times New Roman" w:hAnsi="Times New Roman" w:eastAsia="方正仿宋_GBK" w:cs="Times New Roman"/>
          <w:sz w:val="28"/>
          <w:szCs w:val="24"/>
          <w:lang w:val="en-US" w:eastAsia="zh-CN"/>
        </w:rPr>
        <w:t>92</w:t>
      </w:r>
      <w:r>
        <w:rPr>
          <w:rFonts w:ascii="Times New Roman" w:hAnsi="Times New Roman" w:eastAsia="方正仿宋_GBK" w:cs="Times New Roman"/>
          <w:sz w:val="28"/>
          <w:szCs w:val="24"/>
        </w:rPr>
        <w:t>万元；项目支出</w:t>
      </w:r>
      <w:r>
        <w:rPr>
          <w:rFonts w:hint="eastAsia" w:ascii="Times New Roman" w:hAnsi="Times New Roman" w:eastAsia="方正仿宋_GBK" w:cs="Times New Roman"/>
          <w:sz w:val="28"/>
          <w:szCs w:val="24"/>
          <w:lang w:val="en-US" w:eastAsia="zh-CN"/>
        </w:rPr>
        <w:t>2897.99</w:t>
      </w:r>
      <w:r>
        <w:rPr>
          <w:rFonts w:ascii="Times New Roman" w:hAnsi="Times New Roman" w:eastAsia="方正仿宋_GBK" w:cs="Times New Roman"/>
          <w:sz w:val="28"/>
          <w:szCs w:val="24"/>
        </w:rPr>
        <w:t>万</w:t>
      </w:r>
      <w:r>
        <w:rPr>
          <w:rFonts w:hint="eastAsia" w:ascii="Times New Roman" w:hAnsi="Times New Roman" w:eastAsia="方正仿宋_GBK" w:cs="Times New Roman"/>
          <w:sz w:val="28"/>
          <w:szCs w:val="24"/>
        </w:rPr>
        <w:t>。</w:t>
      </w:r>
      <w:r>
        <w:rPr>
          <w:rFonts w:ascii="Times New Roman" w:hAnsi="Times New Roman" w:eastAsia="方正仿宋_GBK" w:cs="Times New Roman"/>
          <w:sz w:val="28"/>
          <w:szCs w:val="24"/>
        </w:rPr>
        <w:t>主要</w:t>
      </w:r>
      <w:r>
        <w:rPr>
          <w:rFonts w:hint="eastAsia" w:ascii="Times New Roman" w:hAnsi="Times New Roman" w:eastAsia="方正仿宋_GBK" w:cs="Times New Roman"/>
          <w:sz w:val="28"/>
          <w:szCs w:val="24"/>
        </w:rPr>
        <w:t>人员</w:t>
      </w:r>
      <w:r>
        <w:rPr>
          <w:rFonts w:ascii="Times New Roman" w:hAnsi="Times New Roman" w:eastAsia="方正仿宋_GBK" w:cs="Times New Roman"/>
          <w:sz w:val="28"/>
          <w:szCs w:val="24"/>
        </w:rPr>
        <w:t>经费、</w:t>
      </w:r>
      <w:r>
        <w:rPr>
          <w:rFonts w:hint="eastAsia" w:ascii="Times New Roman" w:hAnsi="Times New Roman" w:eastAsia="方正仿宋_GBK" w:cs="Times New Roman"/>
          <w:sz w:val="28"/>
          <w:szCs w:val="24"/>
        </w:rPr>
        <w:t>机关日常</w:t>
      </w:r>
      <w:r>
        <w:rPr>
          <w:rFonts w:ascii="Times New Roman" w:hAnsi="Times New Roman" w:eastAsia="方正仿宋_GBK" w:cs="Times New Roman"/>
          <w:sz w:val="28"/>
          <w:szCs w:val="24"/>
        </w:rPr>
        <w:t>运转经费及</w:t>
      </w:r>
      <w:r>
        <w:rPr>
          <w:rFonts w:hint="eastAsia" w:ascii="Times New Roman" w:hAnsi="Times New Roman" w:eastAsia="方正仿宋_GBK" w:cs="Times New Roman"/>
          <w:sz w:val="28"/>
          <w:szCs w:val="24"/>
        </w:rPr>
        <w:t>征地和拆迁补偿支出</w:t>
      </w:r>
      <w:r>
        <w:rPr>
          <w:rFonts w:ascii="Times New Roman" w:hAnsi="Times New Roman" w:eastAsia="方正仿宋_GBK" w:cs="Times New Roman"/>
          <w:sz w:val="28"/>
          <w:szCs w:val="24"/>
        </w:rPr>
        <w:t>等。</w:t>
      </w:r>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ascii="Times New Roman" w:hAnsi="Times New Roman" w:eastAsia="方正仿宋_GBK" w:cs="Times New Roman"/>
          <w:sz w:val="28"/>
          <w:szCs w:val="24"/>
        </w:rPr>
      </w:pPr>
      <w:r>
        <w:rPr>
          <w:rFonts w:ascii="Times New Roman" w:hAnsi="Times New Roman" w:eastAsia="方正仿宋_GBK" w:cs="Times New Roman"/>
          <w:sz w:val="28"/>
          <w:szCs w:val="24"/>
        </w:rPr>
        <w:t>3、比上年增减情况</w:t>
      </w:r>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ascii="Times New Roman" w:hAnsi="Times New Roman" w:eastAsia="方正仿宋_GBK" w:cs="Times New Roman"/>
          <w:sz w:val="28"/>
          <w:szCs w:val="24"/>
        </w:rPr>
        <w:t>202</w:t>
      </w:r>
      <w:r>
        <w:rPr>
          <w:rFonts w:hint="eastAsia" w:ascii="Times New Roman" w:hAnsi="Times New Roman" w:eastAsia="方正仿宋_GBK" w:cs="Times New Roman"/>
          <w:sz w:val="28"/>
          <w:szCs w:val="24"/>
          <w:lang w:val="en-US" w:eastAsia="zh-CN"/>
        </w:rPr>
        <w:t>3</w:t>
      </w:r>
      <w:r>
        <w:rPr>
          <w:rFonts w:ascii="Times New Roman" w:hAnsi="Times New Roman" w:eastAsia="方正仿宋_GBK" w:cs="Times New Roman"/>
          <w:sz w:val="28"/>
          <w:szCs w:val="24"/>
        </w:rPr>
        <w:t>年预算收支安排</w:t>
      </w:r>
      <w:r>
        <w:rPr>
          <w:rFonts w:hint="eastAsia" w:ascii="Times New Roman" w:hAnsi="Times New Roman" w:eastAsia="方正仿宋_GBK" w:cs="Times New Roman"/>
          <w:sz w:val="28"/>
          <w:szCs w:val="24"/>
          <w:lang w:val="en-US" w:eastAsia="zh-CN"/>
        </w:rPr>
        <w:t>5765.82</w:t>
      </w:r>
      <w:r>
        <w:rPr>
          <w:rFonts w:ascii="Times New Roman" w:hAnsi="Times New Roman" w:eastAsia="方正仿宋_GBK" w:cs="Times New Roman"/>
          <w:sz w:val="28"/>
          <w:szCs w:val="24"/>
        </w:rPr>
        <w:t>万元，较 202</w:t>
      </w:r>
      <w:r>
        <w:rPr>
          <w:rFonts w:hint="eastAsia" w:ascii="Times New Roman" w:hAnsi="Times New Roman" w:eastAsia="方正仿宋_GBK" w:cs="Times New Roman"/>
          <w:sz w:val="28"/>
          <w:szCs w:val="24"/>
          <w:lang w:val="en-US" w:eastAsia="zh-CN"/>
        </w:rPr>
        <w:t>2</w:t>
      </w:r>
      <w:r>
        <w:rPr>
          <w:rFonts w:ascii="Times New Roman" w:hAnsi="Times New Roman" w:eastAsia="方正仿宋_GBK" w:cs="Times New Roman"/>
          <w:sz w:val="28"/>
          <w:szCs w:val="24"/>
        </w:rPr>
        <w:t>年预算</w:t>
      </w:r>
      <w:r>
        <w:rPr>
          <w:rFonts w:hint="eastAsia" w:ascii="Times New Roman" w:hAnsi="Times New Roman" w:eastAsia="方正仿宋_GBK" w:cs="Times New Roman"/>
          <w:sz w:val="28"/>
          <w:szCs w:val="24"/>
          <w:lang w:eastAsia="zh-CN"/>
        </w:rPr>
        <w:t>增加</w:t>
      </w:r>
      <w:r>
        <w:rPr>
          <w:rFonts w:hint="eastAsia" w:ascii="Times New Roman" w:hAnsi="Times New Roman" w:eastAsia="方正仿宋_GBK" w:cs="Times New Roman"/>
          <w:sz w:val="28"/>
          <w:szCs w:val="24"/>
          <w:lang w:val="en-US" w:eastAsia="zh-CN"/>
        </w:rPr>
        <w:t>2086.13</w:t>
      </w:r>
      <w:r>
        <w:rPr>
          <w:rFonts w:ascii="Times New Roman" w:hAnsi="Times New Roman" w:eastAsia="方正仿宋_GBK" w:cs="Times New Roman"/>
          <w:sz w:val="28"/>
          <w:szCs w:val="24"/>
        </w:rPr>
        <w:t>万元，其中：基本支出</w:t>
      </w:r>
      <w:r>
        <w:rPr>
          <w:rFonts w:hint="eastAsia" w:ascii="Times New Roman" w:hAnsi="Times New Roman" w:eastAsia="方正仿宋_GBK" w:cs="Times New Roman"/>
          <w:sz w:val="28"/>
          <w:szCs w:val="24"/>
          <w:lang w:eastAsia="zh-CN"/>
        </w:rPr>
        <w:t>增加</w:t>
      </w:r>
      <w:r>
        <w:rPr>
          <w:rFonts w:hint="eastAsia" w:ascii="Times New Roman" w:hAnsi="Times New Roman" w:eastAsia="方正仿宋_GBK" w:cs="Times New Roman"/>
          <w:sz w:val="28"/>
          <w:szCs w:val="24"/>
          <w:lang w:val="en-US" w:eastAsia="zh-CN"/>
        </w:rPr>
        <w:t>361.33</w:t>
      </w:r>
      <w:r>
        <w:rPr>
          <w:rFonts w:ascii="Times New Roman" w:hAnsi="Times New Roman" w:eastAsia="方正仿宋_GBK" w:cs="Times New Roman"/>
          <w:sz w:val="28"/>
          <w:szCs w:val="24"/>
        </w:rPr>
        <w:t>万元，主要为人员</w:t>
      </w:r>
      <w:r>
        <w:rPr>
          <w:rFonts w:hint="eastAsia" w:ascii="Times New Roman" w:hAnsi="Times New Roman" w:eastAsia="方正仿宋_GBK" w:cs="Times New Roman"/>
          <w:sz w:val="28"/>
          <w:szCs w:val="24"/>
          <w:lang w:eastAsia="zh-CN"/>
        </w:rPr>
        <w:t>经费增加，工资及保险上调</w:t>
      </w:r>
      <w:r>
        <w:rPr>
          <w:rFonts w:ascii="Times New Roman" w:hAnsi="Times New Roman" w:eastAsia="方正仿宋_GBK" w:cs="Times New Roman"/>
          <w:sz w:val="28"/>
          <w:szCs w:val="24"/>
        </w:rPr>
        <w:t>；项目支出</w:t>
      </w:r>
      <w:r>
        <w:rPr>
          <w:rFonts w:hint="eastAsia" w:ascii="Times New Roman" w:hAnsi="Times New Roman" w:eastAsia="方正仿宋_GBK" w:cs="Times New Roman"/>
          <w:sz w:val="28"/>
          <w:szCs w:val="24"/>
          <w:lang w:eastAsia="zh-CN"/>
        </w:rPr>
        <w:t>增加</w:t>
      </w:r>
      <w:r>
        <w:rPr>
          <w:rFonts w:hint="eastAsia" w:cs="Times New Roman" w:asciiTheme="minorEastAsia" w:hAnsiTheme="minorEastAsia" w:eastAsiaTheme="minorEastAsia"/>
          <w:sz w:val="28"/>
          <w:szCs w:val="24"/>
          <w:lang w:val="en-US" w:eastAsia="zh-CN"/>
        </w:rPr>
        <w:t>524.79</w:t>
      </w:r>
      <w:r>
        <w:rPr>
          <w:rFonts w:ascii="Times New Roman" w:hAnsi="Times New Roman" w:eastAsia="方正仿宋_GBK" w:cs="Times New Roman"/>
          <w:sz w:val="28"/>
          <w:szCs w:val="24"/>
        </w:rPr>
        <w:t>万元，主要</w:t>
      </w:r>
      <w:r>
        <w:rPr>
          <w:rFonts w:hint="eastAsia" w:ascii="Times New Roman" w:hAnsi="Times New Roman" w:eastAsia="方正仿宋_GBK" w:cs="Times New Roman"/>
          <w:sz w:val="28"/>
          <w:szCs w:val="24"/>
          <w:lang w:eastAsia="zh-CN"/>
        </w:rPr>
        <w:t>增加征</w:t>
      </w:r>
      <w:r>
        <w:rPr>
          <w:rFonts w:hint="eastAsia" w:ascii="Times New Roman" w:hAnsi="Times New Roman" w:eastAsia="方正仿宋_GBK" w:cs="Times New Roman"/>
          <w:sz w:val="28"/>
          <w:szCs w:val="24"/>
        </w:rPr>
        <w:t>迁补偿</w:t>
      </w:r>
      <w:r>
        <w:rPr>
          <w:rFonts w:ascii="Times New Roman" w:hAnsi="Times New Roman" w:eastAsia="方正仿宋_GBK" w:cs="Times New Roman"/>
          <w:sz w:val="28"/>
          <w:szCs w:val="24"/>
        </w:rPr>
        <w:t>专项资金。</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0"/>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年，我部门运行经费共计安排</w:t>
      </w:r>
      <w:r>
        <w:rPr>
          <w:rFonts w:hint="eastAsia" w:ascii="Times New Roman" w:hAnsi="Times New Roman" w:eastAsia="方正仿宋_GBK" w:cs="Times New Roman"/>
          <w:sz w:val="28"/>
          <w:szCs w:val="24"/>
          <w:lang w:val="en-US" w:eastAsia="zh-CN" w:bidi="ar-SA"/>
        </w:rPr>
        <w:t>98.</w:t>
      </w:r>
      <w:r>
        <w:rPr>
          <w:rFonts w:hint="eastAsia" w:cs="Times New Roman"/>
          <w:sz w:val="28"/>
          <w:szCs w:val="24"/>
          <w:lang w:val="en-US" w:eastAsia="zh-CN" w:bidi="ar-SA"/>
        </w:rPr>
        <w:t>92</w:t>
      </w:r>
      <w:r>
        <w:rPr>
          <w:rFonts w:hint="eastAsia" w:ascii="Times New Roman" w:hAnsi="Times New Roman" w:eastAsia="方正仿宋_GBK" w:cs="Times New Roman"/>
          <w:sz w:val="28"/>
          <w:szCs w:val="24"/>
          <w:lang w:val="en-US" w:eastAsia="uk-UA" w:bidi="ar-SA"/>
        </w:rPr>
        <w:t>万元</w:t>
      </w:r>
      <w:r>
        <w:rPr>
          <w:rFonts w:hint="eastAsia"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主要用于日常办公费、办公用房水电费、办公用房取暖费、等日常运行支出。</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hint="eastAsia" w:ascii="Times New Roman" w:hAnsi="Times New Roman" w:eastAsia="方正仿宋_GBK" w:cs="Times New Roman"/>
          <w:sz w:val="28"/>
          <w:szCs w:val="24"/>
        </w:rPr>
        <w:t>202</w:t>
      </w:r>
      <w:r>
        <w:rPr>
          <w:rFonts w:hint="eastAsia" w:ascii="Times New Roman" w:hAnsi="Times New Roman" w:eastAsia="方正仿宋_GBK" w:cs="Times New Roman"/>
          <w:sz w:val="28"/>
          <w:szCs w:val="24"/>
          <w:lang w:val="en-US" w:eastAsia="zh-CN"/>
        </w:rPr>
        <w:t>3</w:t>
      </w:r>
      <w:r>
        <w:rPr>
          <w:rFonts w:hint="eastAsia" w:ascii="Times New Roman" w:hAnsi="Times New Roman" w:eastAsia="方正仿宋_GBK" w:cs="Times New Roman"/>
          <w:sz w:val="28"/>
          <w:szCs w:val="24"/>
        </w:rPr>
        <w:t>年我部门财政拨款“三公”经费预算安排</w:t>
      </w:r>
      <w:r>
        <w:rPr>
          <w:rFonts w:hint="eastAsia" w:ascii="Times New Roman" w:hAnsi="Times New Roman" w:eastAsia="方正仿宋_GBK" w:cs="Times New Roman"/>
          <w:sz w:val="28"/>
          <w:szCs w:val="24"/>
          <w:lang w:val="en-US" w:eastAsia="zh-CN"/>
        </w:rPr>
        <w:t>7.06</w:t>
      </w:r>
      <w:r>
        <w:rPr>
          <w:rFonts w:hint="eastAsia" w:ascii="Times New Roman" w:hAnsi="Times New Roman" w:eastAsia="方正仿宋_GBK" w:cs="Times New Roman"/>
          <w:sz w:val="28"/>
          <w:szCs w:val="24"/>
        </w:rPr>
        <w:t>万元，其中因公出国（境）费 0 万元；公务用车购置及运维费</w:t>
      </w:r>
      <w:r>
        <w:rPr>
          <w:rFonts w:hint="eastAsia" w:ascii="Times New Roman" w:hAnsi="Times New Roman" w:eastAsia="方正仿宋_GBK" w:cs="Times New Roman"/>
          <w:sz w:val="28"/>
          <w:szCs w:val="24"/>
          <w:lang w:eastAsia="zh-CN"/>
        </w:rPr>
        <w:t>5</w:t>
      </w:r>
      <w:r>
        <w:rPr>
          <w:rFonts w:hint="eastAsia" w:ascii="Times New Roman" w:hAnsi="Times New Roman" w:eastAsia="方正仿宋_GBK" w:cs="Times New Roman"/>
          <w:sz w:val="28"/>
          <w:szCs w:val="24"/>
        </w:rPr>
        <w:t>万元（其中：公务用车购置费为0万元，公务用车运维费</w:t>
      </w:r>
      <w:r>
        <w:rPr>
          <w:rFonts w:hint="eastAsia" w:ascii="Times New Roman" w:hAnsi="Times New Roman" w:eastAsia="方正仿宋_GBK" w:cs="Times New Roman"/>
          <w:sz w:val="28"/>
          <w:szCs w:val="24"/>
          <w:lang w:eastAsia="zh-CN"/>
        </w:rPr>
        <w:t>5</w:t>
      </w:r>
      <w:r>
        <w:rPr>
          <w:rFonts w:hint="eastAsia" w:ascii="Times New Roman" w:hAnsi="Times New Roman" w:eastAsia="方正仿宋_GBK" w:cs="Times New Roman"/>
          <w:sz w:val="28"/>
          <w:szCs w:val="24"/>
        </w:rPr>
        <w:t>万元</w:t>
      </w:r>
      <w:r>
        <w:rPr>
          <w:rFonts w:hint="eastAsia" w:cs="Times New Roman" w:asciiTheme="minorEastAsia" w:hAnsiTheme="minorEastAsia" w:eastAsiaTheme="minorEastAsia"/>
          <w:sz w:val="28"/>
          <w:szCs w:val="24"/>
          <w:lang w:eastAsia="zh-CN"/>
        </w:rPr>
        <w:t>）</w:t>
      </w:r>
      <w:r>
        <w:rPr>
          <w:rFonts w:hint="eastAsia" w:ascii="Times New Roman" w:hAnsi="Times New Roman" w:eastAsia="方正仿宋_GBK" w:cs="Times New Roman"/>
          <w:sz w:val="28"/>
          <w:szCs w:val="24"/>
        </w:rPr>
        <w:t>；公务接待费</w:t>
      </w:r>
      <w:r>
        <w:rPr>
          <w:rFonts w:hint="eastAsia" w:ascii="Times New Roman" w:hAnsi="Times New Roman" w:eastAsia="方正仿宋_GBK" w:cs="Times New Roman"/>
          <w:sz w:val="28"/>
          <w:szCs w:val="24"/>
          <w:lang w:val="en-US" w:eastAsia="zh-CN"/>
        </w:rPr>
        <w:t>2.06</w:t>
      </w:r>
      <w:r>
        <w:rPr>
          <w:rFonts w:hint="eastAsia" w:ascii="Times New Roman" w:hAnsi="Times New Roman" w:eastAsia="方正仿宋_GBK" w:cs="Times New Roman"/>
          <w:sz w:val="28"/>
          <w:szCs w:val="24"/>
        </w:rPr>
        <w:t>万元。与2021年相比</w:t>
      </w:r>
      <w:r>
        <w:rPr>
          <w:rFonts w:hint="eastAsia" w:ascii="Times New Roman" w:hAnsi="Times New Roman" w:eastAsia="方正仿宋_GBK" w:cs="Times New Roman"/>
          <w:sz w:val="28"/>
          <w:szCs w:val="24"/>
          <w:lang w:eastAsia="zh-CN"/>
        </w:rPr>
        <w:t>增加了</w:t>
      </w:r>
      <w:r>
        <w:rPr>
          <w:rFonts w:hint="eastAsia" w:ascii="Times New Roman" w:hAnsi="Times New Roman" w:eastAsia="方正仿宋_GBK" w:cs="Times New Roman"/>
          <w:sz w:val="28"/>
          <w:szCs w:val="24"/>
          <w:lang w:val="en-US" w:eastAsia="zh-CN"/>
        </w:rPr>
        <w:t>0.37</w:t>
      </w:r>
      <w:r>
        <w:rPr>
          <w:rFonts w:hint="eastAsia" w:ascii="Times New Roman" w:hAnsi="Times New Roman" w:eastAsia="方正仿宋_GBK" w:cs="Times New Roman"/>
          <w:sz w:val="28"/>
          <w:szCs w:val="24"/>
        </w:rPr>
        <w:t>万元，</w:t>
      </w:r>
      <w:r>
        <w:rPr>
          <w:rFonts w:hint="eastAsia" w:ascii="Times New Roman" w:hAnsi="Times New Roman" w:eastAsia="方正仿宋_GBK" w:cs="Times New Roman"/>
          <w:sz w:val="28"/>
          <w:szCs w:val="24"/>
          <w:lang w:eastAsia="zh-CN"/>
        </w:rPr>
        <w:t>增加</w:t>
      </w:r>
      <w:r>
        <w:rPr>
          <w:rFonts w:hint="eastAsia" w:ascii="Times New Roman" w:hAnsi="Times New Roman" w:eastAsia="方正仿宋_GBK" w:cs="Times New Roman"/>
          <w:sz w:val="28"/>
          <w:szCs w:val="24"/>
        </w:rPr>
        <w:t>的主要原因是：根据年度工作计划实际情况</w:t>
      </w:r>
      <w:r>
        <w:rPr>
          <w:rFonts w:hint="eastAsia" w:ascii="Times New Roman" w:hAnsi="Times New Roman" w:eastAsia="方正仿宋_GBK" w:cs="Times New Roman"/>
          <w:sz w:val="28"/>
          <w:szCs w:val="24"/>
          <w:lang w:eastAsia="zh-CN"/>
        </w:rPr>
        <w:t>增加</w:t>
      </w:r>
      <w:r>
        <w:rPr>
          <w:rFonts w:hint="eastAsia" w:ascii="Times New Roman" w:hAnsi="Times New Roman" w:eastAsia="方正仿宋_GBK" w:cs="Times New Roman"/>
          <w:sz w:val="28"/>
          <w:szCs w:val="24"/>
        </w:rPr>
        <w:t>公务接待费预算。</w:t>
      </w:r>
    </w:p>
    <w:p>
      <w:pPr>
        <w:keepNext w:val="0"/>
        <w:keepLines w:val="0"/>
        <w:pageBreakBefore w:val="0"/>
        <w:widowControl/>
        <w:kinsoku/>
        <w:wordWrap/>
        <w:overflowPunct/>
        <w:topLinePunct w:val="0"/>
        <w:autoSpaceDE/>
        <w:autoSpaceDN/>
        <w:bidi w:val="0"/>
        <w:adjustRightInd/>
        <w:snapToGrid/>
        <w:spacing w:line="500" w:lineRule="exact"/>
        <w:ind w:left="0" w:right="0" w:firstLine="640" w:firstLineChars="200"/>
        <w:textAlignment w:val="auto"/>
        <w:outlineLvl w:val="2"/>
      </w:pPr>
      <w:bookmarkStart w:id="13" w:name="_Toc_3_3_0000000014"/>
      <w:r>
        <w:rPr>
          <w:rFonts w:ascii="黑体" w:hAnsi="黑体" w:eastAsia="黑体" w:cs="黑体"/>
          <w:color w:val="000000"/>
          <w:sz w:val="32"/>
        </w:rPr>
        <w:t>五、预算绩效信息</w:t>
      </w:r>
      <w:bookmarkEnd w:id="13"/>
    </w:p>
    <w:p>
      <w:pPr>
        <w:keepNext w:val="0"/>
        <w:keepLines w:val="0"/>
        <w:pageBreakBefore w:val="0"/>
        <w:widowControl/>
        <w:kinsoku/>
        <w:wordWrap/>
        <w:overflowPunct/>
        <w:topLinePunct w:val="0"/>
        <w:autoSpaceDE/>
        <w:autoSpaceDN/>
        <w:bidi w:val="0"/>
        <w:adjustRightInd/>
        <w:snapToGrid/>
        <w:spacing w:line="500" w:lineRule="exact"/>
        <w:ind w:left="0" w:right="0" w:firstLine="643" w:firstLineChars="200"/>
        <w:textAlignment w:val="auto"/>
      </w:pPr>
      <w:r>
        <w:rPr>
          <w:rFonts w:ascii="方正楷体_GBK" w:hAnsi="方正楷体_GBK" w:eastAsia="方正楷体_GBK" w:cs="方正楷体_GBK"/>
          <w:b/>
          <w:color w:val="000000"/>
          <w:sz w:val="32"/>
        </w:rPr>
        <w:t>第一部分 部门整体绩效目标</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eastAsia="方正仿宋_GBK"/>
          <w:color w:val="000000"/>
          <w:sz w:val="28"/>
        </w:rPr>
        <w:t>（一）总体绩效目标</w:t>
      </w:r>
    </w:p>
    <w:p>
      <w:pPr>
        <w:pStyle w:val="2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2023年满城镇将在区委、区政府的坚强领导下，以学习贯彻党的二十大为主线，突出城市基层党建新高地、品质新区建设主战场定位，继续围绕区委“1135”决策部署，以打造品质生活新区、善美活力满城为目标，扎实推进区委“城市更新、产业强区、乡村振兴”三大战略，重点抓好以下四方面工作。</w:t>
      </w:r>
    </w:p>
    <w:p>
      <w:pPr>
        <w:pStyle w:val="2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一是提升人居环境，推动美丽乡村建设。成立由党委书记、镇长任“双组长”的工作专班，镇村两级干部、人武党建部门明确分工、协同发力，完善资金使用管理办法，制定工程各项制度，规范党建制度展板，从提升农村人居环境、丰富村民文化生活、营造浓厚党建氛围、便利百姓日常生活等多角度合力推进，不断提高百姓生活的幸福感、安全感。</w:t>
      </w:r>
    </w:p>
    <w:p>
      <w:pPr>
        <w:pStyle w:val="2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二是重环境，打击非法违规行为。严厉打击违法占地、焚烧秸秆、散乱污粉石加工、“五小”企业等各种非法违规及破坏大气环境的行为，强化停车场扬尘整治、形成合力打击私挖盗采行为。控煤、抑尘、治气相结合，继续坚定不移抓好散小乱污企业治理；积极做好拆违工作，做实、做好辖区群众工作，确保各项重点项目建设无障碍进场施工。</w:t>
      </w:r>
    </w:p>
    <w:p>
      <w:pPr>
        <w:pStyle w:val="2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三是培育一流的干部队伍，夯实执政的基础。将学习、宣传、贯彻党的二十大精神和加强两委干部培训相结合，突出党支部书记、两委干部、全体党员、积极分子四个层面的培训教育，努力打造一支群众满意、敢抓敢管的“高铁动车组”。进一步深化拓展党建教育活动，抓好后进支部和党建示范村培树，积极探索为民服务全程代理的新举措，统筹推进企业党建工作，让基层党组织永葆生机活力。</w:t>
      </w:r>
    </w:p>
    <w:p>
      <w:pPr>
        <w:pStyle w:val="22"/>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四是创造一流的社会环境，凝聚发展的强大合力。和谐稳定的社会环境是发展的前提，也是人民群众的期盼和要求。把做好群众信访工作作为和谐社会的重中之重，把解决问题作为信访工作的核心之举。围绕“北京不能去、河北不能聚”总目标，按照“三个到位”，全力解决信访稳定问题。消减积案存量，化解“骨头案”“钉子案”，促进全镇信访维稳工作持续向好。政法工作有章有序，实现、“网中有格、格中有人、人在格上、事在格中办”的“红色网格”新格局，构建“横纵覆盖、点线交叉”的网格联动体系。</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eastAsia="方正仿宋_GBK"/>
          <w:color w:val="000000"/>
          <w:sz w:val="28"/>
        </w:rPr>
        <w:t>（二）分项绩效目标</w:t>
      </w:r>
    </w:p>
    <w:p>
      <w:pPr>
        <w:pStyle w:val="2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凝聚农村社区党建新合力。按照区委统一安排部署,以加强农村基层党组织建设为核心，以产业发展和乡村治理为主线，立足区位优势，充分利用现有资源，将乡村振兴和城市提升有机结合，努力实现“党建引领、产业兴旺、生态宜居、乡村文明、农民富裕”的良好目标。全面构建社区网格化。引导党员干部下沉到网格开展工作。实现物委会全覆盖。通过建立和完善社区物业管理委员会，加强社区和小区楼院的物业管理工作。建立“六位一体”协调统筹机制。将物业服务企业和业主委员会融入社区治理，构建社区党组织、居民委员会、业主委员会、物业服务企业、楼门长、综合服务站等“六位一体”的统筹协调机制。</w:t>
      </w:r>
    </w:p>
    <w:p>
      <w:pPr>
        <w:pStyle w:val="2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多点发力促项目。按照区委、区政府品质提升工作部署，全力抓好重点项目建设的服务保障工作。在体育馆建设、文化馆建设、全民健身中心建设等重点项目中，全力保障施工环境，为项目建设营造良好环境。谋划实施宏昌大街南延（致远路至复兴路）段征迁工作，按照规划和工作安排，配合做好李堡村、毛贾村前期准备工作。积极推进复兴路再西延、北三环西延道路涉及东马村、顺民村等征地工作，为育才街、龙津路开工做好各项准备工作，同时，积极配合做好街角公园、北关沟景观廊道、儿童友好城市建设等涉及到的工程项目，保障施工环境。</w:t>
      </w:r>
    </w:p>
    <w:p>
      <w:pPr>
        <w:pStyle w:val="2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改善加强民生保障。以为民服务为宗旨，持续改善和强化民生保障水平。兜住民生底线，全方位推进全民参保，做好城乡居民医疗保险和社会保险扩面征缴，落实困难群众民政救助政策，应保尽保，提升民生质感，保障群众基本生活。</w:t>
      </w:r>
    </w:p>
    <w:p>
      <w:pPr>
        <w:pStyle w:val="2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持续打好污染治理攻坚。大气污染防治方面，严查严管散乱污企业，发现一起拆除一起。加强禁煤工作，全镇范围内不允许销售、使用燃煤。加强矿山治理和物料覆盖巡查，落实扬尘管控措施。水治理方面，继续实施白洋淀上游流域治理，全面落实河长制，配合完成河道整治及村民排污改线等工作。</w:t>
      </w:r>
    </w:p>
    <w:p>
      <w:pPr>
        <w:pStyle w:val="23"/>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做好社会稳定工作。扎实落实维稳措施，把矛盾化解在基层，加强隐患排查，及时发现苗头，妥善解决。配合做好群体性涉房涉资隐患稳控工作，按要求做好重大节日、会议等期间的稳定工作。</w:t>
      </w:r>
    </w:p>
    <w:p>
      <w:pPr>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rPr>
          <w:rFonts w:eastAsia="方正仿宋_GBK"/>
          <w:color w:val="000000"/>
          <w:sz w:val="28"/>
        </w:rPr>
        <w:t>（三）工作保障措施</w:t>
      </w:r>
    </w:p>
    <w:p>
      <w:pPr>
        <w:pStyle w:val="2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满城镇政府主要围绕加强党的领导、夯实基层政权，促进经济发展、增加农民收入，优化公共服务、着力改善民生，强化社会治理，维护社会稳定，推进基层民主、促进农村和谐，改善生态环境、提升镇风文明等方面履行职能。</w:t>
      </w:r>
    </w:p>
    <w:p>
      <w:pPr>
        <w:pStyle w:val="2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加强组织领导。成立专门的预算绩效工作领导机构，设办公室和业务小组，建立统筹协调、分工协作、密切配合、合力推进的工作机制。将事前评估、目标管理、运行监控、绩效评价、结果应用等各项改革措施，有效融入预算管理的全过程环节，建立健全预算绩效管理的路径和制度体系，围绕年度总体绩效目标和分类绩效目标，细化工作方案，明确责任主体、实施进度要求，确保如期完成。</w:t>
      </w:r>
    </w:p>
    <w:p>
      <w:pPr>
        <w:pStyle w:val="2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狠抓任务落实。按照“谁花钱、谁负责，谁牵总、谁主责”的原则，明确业务处室（下属单位）预算绩效管理职责，充分调动各项目主管科室的积极性和主动性，由各科室负责科学制定分管项目和内容的中期、终期绩效目标和评价指标，动态收集评估数据信息，开展预算绩效中期评估、终期评价，落实整改措施。按照预算绩效工作领导机构指示，配合领导小组办公室开展分管项目及内容的预算绩效管理具体工作，实现定项目就要抓绩效、分资金就要管绩效，确保财务与业务工作紧密衔接。</w:t>
      </w:r>
    </w:p>
    <w:p>
      <w:pPr>
        <w:pStyle w:val="2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强化预算执行。强化财政预算执行的刚性约束，及时启动项目和支付资金，加快履行政府采购程序，优化部门预算支出结构，创新财政资金支出思路，合理改进支出方式，确保按照时间节点完成支出任务。进一步加快转移支付资金下达进度，督促有科室加快执行进度。规范财政资金使用和管理，强化内部控制制度建设，更好地发挥财政资金的使用效益。</w:t>
      </w:r>
    </w:p>
    <w:p>
      <w:pPr>
        <w:pStyle w:val="24"/>
        <w:keepNext w:val="0"/>
        <w:keepLines w:val="0"/>
        <w:pageBreakBefore w:val="0"/>
        <w:widowControl/>
        <w:kinsoku/>
        <w:wordWrap/>
        <w:overflowPunct/>
        <w:topLinePunct w:val="0"/>
        <w:autoSpaceDE/>
        <w:autoSpaceDN/>
        <w:bidi w:val="0"/>
        <w:adjustRightInd/>
        <w:snapToGrid/>
        <w:spacing w:line="500" w:lineRule="exact"/>
        <w:ind w:left="0" w:right="0" w:firstLine="560" w:firstLineChars="200"/>
        <w:textAlignment w:val="auto"/>
      </w:pPr>
      <w:r>
        <w:t>强化机关自身建设。组织开展多轮次、多角度的业务培训，使全体干部职工牢固树立绩效理念，熟悉管理流程，掌握工作方法，提升管理能力。加强党风廉政建设，进一步加大党纪法规和警示教育力度，不断强化纪律意识、底线思维，自觉提高拒腐防变意识。</w:t>
      </w:r>
    </w:p>
    <w:p>
      <w:pPr>
        <w:pStyle w:val="24"/>
        <w:keepNext w:val="0"/>
        <w:keepLines w:val="0"/>
        <w:pageBreakBefore w:val="0"/>
        <w:widowControl/>
        <w:kinsoku/>
        <w:wordWrap/>
        <w:overflowPunct/>
        <w:topLinePunct w:val="0"/>
        <w:autoSpaceDE/>
        <w:autoSpaceDN/>
        <w:bidi w:val="0"/>
        <w:adjustRightInd/>
        <w:snapToGrid/>
        <w:spacing w:line="500" w:lineRule="exact"/>
        <w:ind w:left="0" w:leftChars="0" w:right="0" w:firstLine="0" w:firstLineChars="0"/>
        <w:textAlignment w:val="auto"/>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1、2019-2020年农村综合改革项目（一事一议）绩效目标表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1.拨付农村综合改革资金，进行农村道路硬化，方便群众出行</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一事一议数量</w:t>
            </w:r>
          </w:p>
        </w:tc>
        <w:tc>
          <w:tcPr>
            <w:tcW w:w="2835" w:type="dxa"/>
            <w:vAlign w:val="center"/>
          </w:tcPr>
          <w:p>
            <w:pPr>
              <w:pStyle w:val="13"/>
            </w:pPr>
            <w:r>
              <w:t>一事一议项目涉及村数量</w:t>
            </w:r>
          </w:p>
        </w:tc>
        <w:tc>
          <w:tcPr>
            <w:tcW w:w="2551" w:type="dxa"/>
            <w:vAlign w:val="center"/>
          </w:tcPr>
          <w:p>
            <w:pPr>
              <w:pStyle w:val="13"/>
            </w:pPr>
            <w:r>
              <w:t>6个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一事一议项目验收合格率（%）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完工及时率</w:t>
            </w:r>
          </w:p>
        </w:tc>
        <w:tc>
          <w:tcPr>
            <w:tcW w:w="2835" w:type="dxa"/>
            <w:vAlign w:val="center"/>
          </w:tcPr>
          <w:p>
            <w:pPr>
              <w:pStyle w:val="13"/>
            </w:pPr>
            <w:r>
              <w:t>一事一议项目完工及时率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综改资金成本</w:t>
            </w:r>
          </w:p>
        </w:tc>
        <w:tc>
          <w:tcPr>
            <w:tcW w:w="2835" w:type="dxa"/>
            <w:vAlign w:val="center"/>
          </w:tcPr>
          <w:p>
            <w:pPr>
              <w:pStyle w:val="13"/>
            </w:pPr>
            <w:r>
              <w:t>一事一议项目投入综改资金标准</w:t>
            </w:r>
          </w:p>
        </w:tc>
        <w:tc>
          <w:tcPr>
            <w:tcW w:w="2551" w:type="dxa"/>
            <w:vAlign w:val="center"/>
          </w:tcPr>
          <w:p>
            <w:pPr>
              <w:pStyle w:val="13"/>
            </w:pPr>
            <w:r>
              <w:t>0.01万元/平米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改善村民出行状况</w:t>
            </w:r>
          </w:p>
        </w:tc>
        <w:tc>
          <w:tcPr>
            <w:tcW w:w="2835" w:type="dxa"/>
            <w:vAlign w:val="center"/>
          </w:tcPr>
          <w:p>
            <w:pPr>
              <w:pStyle w:val="13"/>
            </w:pPr>
            <w:r>
              <w:t>一事一议项目改善村民出行状况</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出行环境舒适度</w:t>
            </w:r>
          </w:p>
        </w:tc>
        <w:tc>
          <w:tcPr>
            <w:tcW w:w="2835" w:type="dxa"/>
            <w:vAlign w:val="center"/>
          </w:tcPr>
          <w:p>
            <w:pPr>
              <w:pStyle w:val="13"/>
            </w:pPr>
            <w:r>
              <w:t>一事一议项目改善出行环境舒适度</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2、2021年农村综合改革项目（集体经济）绩效目标表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1.发放农村综合改革资金，发展农村集体经济，提升农村收益。</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发展集体经济村数</w:t>
            </w:r>
          </w:p>
        </w:tc>
        <w:tc>
          <w:tcPr>
            <w:tcW w:w="2835" w:type="dxa"/>
            <w:vAlign w:val="center"/>
          </w:tcPr>
          <w:p>
            <w:pPr>
              <w:pStyle w:val="13"/>
            </w:pPr>
            <w:r>
              <w:t>满城镇发展集体经济村数</w:t>
            </w:r>
          </w:p>
        </w:tc>
        <w:tc>
          <w:tcPr>
            <w:tcW w:w="2551" w:type="dxa"/>
            <w:vAlign w:val="center"/>
          </w:tcPr>
          <w:p>
            <w:pPr>
              <w:pStyle w:val="13"/>
            </w:pPr>
            <w:r>
              <w:t>2个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发展集体经济村群众受益覆盖率</w:t>
            </w:r>
          </w:p>
        </w:tc>
        <w:tc>
          <w:tcPr>
            <w:tcW w:w="2551" w:type="dxa"/>
            <w:vAlign w:val="center"/>
          </w:tcPr>
          <w:p>
            <w:pPr>
              <w:pStyle w:val="13"/>
            </w:pPr>
            <w:r>
              <w:t>≥80%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资金支付时间</w:t>
            </w:r>
          </w:p>
        </w:tc>
        <w:tc>
          <w:tcPr>
            <w:tcW w:w="2835" w:type="dxa"/>
            <w:vAlign w:val="center"/>
          </w:tcPr>
          <w:p>
            <w:pPr>
              <w:pStyle w:val="13"/>
            </w:pPr>
            <w:r>
              <w:t>农村综合改革资金支付时间</w:t>
            </w:r>
          </w:p>
        </w:tc>
        <w:tc>
          <w:tcPr>
            <w:tcW w:w="2551" w:type="dxa"/>
            <w:vAlign w:val="center"/>
          </w:tcPr>
          <w:p>
            <w:pPr>
              <w:pStyle w:val="13"/>
            </w:pPr>
            <w:r>
              <w:t>资金下达立即拨付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农村综合改革资金标准</w:t>
            </w:r>
          </w:p>
        </w:tc>
        <w:tc>
          <w:tcPr>
            <w:tcW w:w="2551" w:type="dxa"/>
            <w:vAlign w:val="center"/>
          </w:tcPr>
          <w:p>
            <w:pPr>
              <w:pStyle w:val="13"/>
            </w:pPr>
            <w:r>
              <w:t>50万元/村</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农村集体资产总额增长率</w:t>
            </w:r>
          </w:p>
        </w:tc>
        <w:tc>
          <w:tcPr>
            <w:tcW w:w="2835" w:type="dxa"/>
            <w:vAlign w:val="center"/>
          </w:tcPr>
          <w:p>
            <w:pPr>
              <w:pStyle w:val="13"/>
            </w:pPr>
            <w:r>
              <w:t>发展集体经济村集体资产总额增长率</w:t>
            </w:r>
          </w:p>
        </w:tc>
        <w:tc>
          <w:tcPr>
            <w:tcW w:w="2551" w:type="dxa"/>
            <w:vAlign w:val="center"/>
          </w:tcPr>
          <w:p>
            <w:pPr>
              <w:pStyle w:val="13"/>
            </w:pPr>
            <w:r>
              <w:t>≥20%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促进地方发展</w:t>
            </w:r>
          </w:p>
        </w:tc>
        <w:tc>
          <w:tcPr>
            <w:tcW w:w="2835" w:type="dxa"/>
            <w:vAlign w:val="center"/>
          </w:tcPr>
          <w:p>
            <w:pPr>
              <w:pStyle w:val="13"/>
            </w:pPr>
            <w:r>
              <w:t>发展农村集体经济促进地方发展</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发展集体经济村群众满意度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3、2021年农村综合改革项目（一事一议）绩效目标表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1.拨付农村综合改革资金，进行农村道路硬化，方便群众出行</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一事一议数量</w:t>
            </w:r>
          </w:p>
        </w:tc>
        <w:tc>
          <w:tcPr>
            <w:tcW w:w="2835" w:type="dxa"/>
            <w:vAlign w:val="center"/>
          </w:tcPr>
          <w:p>
            <w:pPr>
              <w:pStyle w:val="13"/>
            </w:pPr>
            <w:r>
              <w:t>一事一议项目涉及村数量</w:t>
            </w:r>
          </w:p>
        </w:tc>
        <w:tc>
          <w:tcPr>
            <w:tcW w:w="2551" w:type="dxa"/>
            <w:vAlign w:val="center"/>
          </w:tcPr>
          <w:p>
            <w:pPr>
              <w:pStyle w:val="13"/>
            </w:pPr>
            <w:r>
              <w:t>3个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一事一议项目验收合格率（%）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完工及时率</w:t>
            </w:r>
          </w:p>
        </w:tc>
        <w:tc>
          <w:tcPr>
            <w:tcW w:w="2835" w:type="dxa"/>
            <w:vAlign w:val="center"/>
          </w:tcPr>
          <w:p>
            <w:pPr>
              <w:pStyle w:val="13"/>
            </w:pPr>
            <w:r>
              <w:t>一事一议项目完工及时率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综改资金成本</w:t>
            </w:r>
          </w:p>
        </w:tc>
        <w:tc>
          <w:tcPr>
            <w:tcW w:w="2835" w:type="dxa"/>
            <w:vAlign w:val="center"/>
          </w:tcPr>
          <w:p>
            <w:pPr>
              <w:pStyle w:val="13"/>
            </w:pPr>
            <w:r>
              <w:t>一事一议项目投入综改资金标准</w:t>
            </w:r>
          </w:p>
        </w:tc>
        <w:tc>
          <w:tcPr>
            <w:tcW w:w="2551" w:type="dxa"/>
            <w:vAlign w:val="center"/>
          </w:tcPr>
          <w:p>
            <w:pPr>
              <w:pStyle w:val="13"/>
            </w:pPr>
            <w:r>
              <w:t>0.01万元/平米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改善村民出行状况</w:t>
            </w:r>
          </w:p>
        </w:tc>
        <w:tc>
          <w:tcPr>
            <w:tcW w:w="2835" w:type="dxa"/>
            <w:vAlign w:val="center"/>
          </w:tcPr>
          <w:p>
            <w:pPr>
              <w:pStyle w:val="13"/>
            </w:pPr>
            <w:r>
              <w:t>一事一议项目改善村民出行状况</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出行环境舒适度</w:t>
            </w:r>
          </w:p>
        </w:tc>
        <w:tc>
          <w:tcPr>
            <w:tcW w:w="2835" w:type="dxa"/>
            <w:vAlign w:val="center"/>
          </w:tcPr>
          <w:p>
            <w:pPr>
              <w:pStyle w:val="13"/>
            </w:pPr>
            <w:r>
              <w:t>一事一议项目改善出行环境舒适度</w:t>
            </w:r>
          </w:p>
        </w:tc>
        <w:tc>
          <w:tcPr>
            <w:tcW w:w="2551" w:type="dxa"/>
            <w:vAlign w:val="center"/>
          </w:tcPr>
          <w:p>
            <w:pPr>
              <w:pStyle w:val="13"/>
            </w:pPr>
            <w:r>
              <w:t>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4、2022年综改资金保财农【2022】48号绩效目标表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1.完成道路硬化、安装路灯工作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一事一议数量</w:t>
            </w:r>
          </w:p>
        </w:tc>
        <w:tc>
          <w:tcPr>
            <w:tcW w:w="2835" w:type="dxa"/>
            <w:vAlign w:val="center"/>
          </w:tcPr>
          <w:p>
            <w:pPr>
              <w:pStyle w:val="13"/>
            </w:pPr>
            <w:r>
              <w:t>一事一议项目涉及村数量</w:t>
            </w:r>
          </w:p>
        </w:tc>
        <w:tc>
          <w:tcPr>
            <w:tcW w:w="2551" w:type="dxa"/>
            <w:vAlign w:val="center"/>
          </w:tcPr>
          <w:p>
            <w:pPr>
              <w:pStyle w:val="13"/>
            </w:pPr>
            <w:r>
              <w:t>5个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一事一议项目验收合格率（%）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完工及时率</w:t>
            </w:r>
          </w:p>
        </w:tc>
        <w:tc>
          <w:tcPr>
            <w:tcW w:w="2835" w:type="dxa"/>
            <w:vAlign w:val="center"/>
          </w:tcPr>
          <w:p>
            <w:pPr>
              <w:pStyle w:val="13"/>
            </w:pPr>
            <w:r>
              <w:t>一事一议项目完工及时率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一事一议项目道路硬化单位成本</w:t>
            </w:r>
          </w:p>
        </w:tc>
        <w:tc>
          <w:tcPr>
            <w:tcW w:w="2551" w:type="dxa"/>
            <w:vAlign w:val="center"/>
          </w:tcPr>
          <w:p>
            <w:pPr>
              <w:pStyle w:val="13"/>
            </w:pPr>
            <w:r>
              <w:t>≤100元/平米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一事一议项目安装路灯单位成本</w:t>
            </w:r>
          </w:p>
        </w:tc>
        <w:tc>
          <w:tcPr>
            <w:tcW w:w="2551" w:type="dxa"/>
            <w:vAlign w:val="center"/>
          </w:tcPr>
          <w:p>
            <w:pPr>
              <w:pStyle w:val="13"/>
            </w:pPr>
            <w:r>
              <w:t>≤1500元/杆</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可持续性服务</w:t>
            </w:r>
          </w:p>
        </w:tc>
        <w:tc>
          <w:tcPr>
            <w:tcW w:w="2835" w:type="dxa"/>
            <w:vAlign w:val="center"/>
          </w:tcPr>
          <w:p>
            <w:pPr>
              <w:pStyle w:val="13"/>
            </w:pPr>
            <w:r>
              <w:t>硬化道路可持续性服务时间</w:t>
            </w:r>
          </w:p>
        </w:tc>
        <w:tc>
          <w:tcPr>
            <w:tcW w:w="2551" w:type="dxa"/>
            <w:vAlign w:val="center"/>
          </w:tcPr>
          <w:p>
            <w:pPr>
              <w:pStyle w:val="13"/>
            </w:pPr>
            <w:r>
              <w:t>≥3年</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可持续性服务</w:t>
            </w:r>
          </w:p>
        </w:tc>
        <w:tc>
          <w:tcPr>
            <w:tcW w:w="2835" w:type="dxa"/>
            <w:vAlign w:val="center"/>
          </w:tcPr>
          <w:p>
            <w:pPr>
              <w:pStyle w:val="13"/>
            </w:pPr>
            <w:r>
              <w:t>安装路灯的可持续性服务时间</w:t>
            </w:r>
          </w:p>
        </w:tc>
        <w:tc>
          <w:tcPr>
            <w:tcW w:w="2551" w:type="dxa"/>
            <w:vAlign w:val="center"/>
          </w:tcPr>
          <w:p>
            <w:pPr>
              <w:pStyle w:val="13"/>
            </w:pPr>
            <w:r>
              <w:t>≥3年</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受益群众满意度</w:t>
            </w:r>
          </w:p>
        </w:tc>
        <w:tc>
          <w:tcPr>
            <w:tcW w:w="2551" w:type="dxa"/>
            <w:vAlign w:val="center"/>
          </w:tcPr>
          <w:p>
            <w:pPr>
              <w:pStyle w:val="13"/>
            </w:pPr>
            <w:r>
              <w:t>≤100%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5、（预）亿荣公司征占地款借款本息绩效目标表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1.偿还亿荣公司土地款，维护社会稳定。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资金涉及村数</w:t>
            </w:r>
          </w:p>
        </w:tc>
        <w:tc>
          <w:tcPr>
            <w:tcW w:w="2835" w:type="dxa"/>
            <w:vAlign w:val="center"/>
          </w:tcPr>
          <w:p>
            <w:pPr>
              <w:pStyle w:val="13"/>
            </w:pPr>
            <w:r>
              <w:t>征占地款涉及村数</w:t>
            </w:r>
          </w:p>
        </w:tc>
        <w:tc>
          <w:tcPr>
            <w:tcW w:w="2551" w:type="dxa"/>
            <w:vAlign w:val="center"/>
          </w:tcPr>
          <w:p>
            <w:pPr>
              <w:pStyle w:val="13"/>
            </w:pPr>
            <w:r>
              <w:t>1村</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征占地款发放率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资金拨付及时率</w:t>
            </w:r>
          </w:p>
        </w:tc>
        <w:tc>
          <w:tcPr>
            <w:tcW w:w="2835" w:type="dxa"/>
            <w:vAlign w:val="center"/>
          </w:tcPr>
          <w:p>
            <w:pPr>
              <w:pStyle w:val="13"/>
            </w:pPr>
            <w:r>
              <w:t>征占地款拨付及时率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征占地款资金标准</w:t>
            </w:r>
          </w:p>
        </w:tc>
        <w:tc>
          <w:tcPr>
            <w:tcW w:w="2551" w:type="dxa"/>
            <w:vAlign w:val="center"/>
          </w:tcPr>
          <w:p>
            <w:pPr>
              <w:pStyle w:val="13"/>
            </w:pPr>
            <w:r>
              <w:t>500万元</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维护社会稳定</w:t>
            </w:r>
          </w:p>
        </w:tc>
        <w:tc>
          <w:tcPr>
            <w:tcW w:w="2835" w:type="dxa"/>
            <w:vAlign w:val="center"/>
          </w:tcPr>
          <w:p>
            <w:pPr>
              <w:pStyle w:val="13"/>
            </w:pPr>
            <w:r>
              <w:t>可持续维护社会稳定</w:t>
            </w:r>
          </w:p>
        </w:tc>
        <w:tc>
          <w:tcPr>
            <w:tcW w:w="2551" w:type="dxa"/>
            <w:vAlign w:val="center"/>
          </w:tcPr>
          <w:p>
            <w:pPr>
              <w:pStyle w:val="13"/>
            </w:pPr>
            <w:r>
              <w:t>稳定</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2835" w:type="dxa"/>
            <w:vAlign w:val="center"/>
          </w:tcPr>
          <w:p>
            <w:pPr>
              <w:pStyle w:val="13"/>
            </w:pPr>
            <w:r>
              <w:t>获得群众认可提升社会影响力</w:t>
            </w:r>
          </w:p>
        </w:tc>
        <w:tc>
          <w:tcPr>
            <w:tcW w:w="2551" w:type="dxa"/>
            <w:vAlign w:val="center"/>
          </w:tcPr>
          <w:p>
            <w:pPr>
              <w:pStyle w:val="13"/>
            </w:pPr>
            <w:r>
              <w:t>提高</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服务对象满意率</w:t>
            </w:r>
          </w:p>
        </w:tc>
        <w:tc>
          <w:tcPr>
            <w:tcW w:w="2551" w:type="dxa"/>
            <w:vAlign w:val="center"/>
          </w:tcPr>
          <w:p>
            <w:pPr>
              <w:pStyle w:val="13"/>
            </w:pPr>
            <w:r>
              <w:t>≥80%</w:t>
            </w:r>
          </w:p>
        </w:tc>
        <w:tc>
          <w:tcPr>
            <w:tcW w:w="2268"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6、（预）亿荣建筑公司代垫土地储备款绩效目标表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1.偿还亿荣公司代垫土地储备款，维护社会稳定。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资金涉及村数</w:t>
            </w:r>
          </w:p>
        </w:tc>
        <w:tc>
          <w:tcPr>
            <w:tcW w:w="2835" w:type="dxa"/>
            <w:vAlign w:val="center"/>
          </w:tcPr>
          <w:p>
            <w:pPr>
              <w:pStyle w:val="13"/>
            </w:pPr>
            <w:r>
              <w:t>土地储备款涉及村数</w:t>
            </w:r>
          </w:p>
        </w:tc>
        <w:tc>
          <w:tcPr>
            <w:tcW w:w="2551" w:type="dxa"/>
            <w:vAlign w:val="center"/>
          </w:tcPr>
          <w:p>
            <w:pPr>
              <w:pStyle w:val="13"/>
            </w:pPr>
            <w:r>
              <w:t>1村</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土地储备款发放率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资金拨付及时率</w:t>
            </w:r>
          </w:p>
        </w:tc>
        <w:tc>
          <w:tcPr>
            <w:tcW w:w="2835" w:type="dxa"/>
            <w:vAlign w:val="center"/>
          </w:tcPr>
          <w:p>
            <w:pPr>
              <w:pStyle w:val="13"/>
            </w:pPr>
            <w:r>
              <w:t>土地储备款拨付及时率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土地储备款资金成本</w:t>
            </w:r>
          </w:p>
        </w:tc>
        <w:tc>
          <w:tcPr>
            <w:tcW w:w="2551" w:type="dxa"/>
            <w:vAlign w:val="center"/>
          </w:tcPr>
          <w:p>
            <w:pPr>
              <w:pStyle w:val="13"/>
            </w:pPr>
            <w:r>
              <w:t>20万元</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维护社会稳定</w:t>
            </w:r>
          </w:p>
        </w:tc>
        <w:tc>
          <w:tcPr>
            <w:tcW w:w="2835" w:type="dxa"/>
            <w:vAlign w:val="center"/>
          </w:tcPr>
          <w:p>
            <w:pPr>
              <w:pStyle w:val="13"/>
            </w:pPr>
            <w:r>
              <w:t>可持续维护社会稳定</w:t>
            </w:r>
          </w:p>
        </w:tc>
        <w:tc>
          <w:tcPr>
            <w:tcW w:w="2551" w:type="dxa"/>
            <w:vAlign w:val="center"/>
          </w:tcPr>
          <w:p>
            <w:pPr>
              <w:pStyle w:val="13"/>
            </w:pPr>
            <w:r>
              <w:t>稳定</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获得群众认可提升社会影响力</w:t>
            </w:r>
          </w:p>
        </w:tc>
        <w:tc>
          <w:tcPr>
            <w:tcW w:w="2551" w:type="dxa"/>
            <w:vAlign w:val="center"/>
          </w:tcPr>
          <w:p>
            <w:pPr>
              <w:pStyle w:val="13"/>
            </w:pPr>
            <w:r>
              <w:t>提高</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服务对象满意率</w:t>
            </w:r>
          </w:p>
        </w:tc>
        <w:tc>
          <w:tcPr>
            <w:tcW w:w="2551" w:type="dxa"/>
            <w:vAlign w:val="center"/>
          </w:tcPr>
          <w:p>
            <w:pPr>
              <w:pStyle w:val="13"/>
            </w:pPr>
            <w:r>
              <w:t>≥80%</w:t>
            </w:r>
          </w:p>
        </w:tc>
        <w:tc>
          <w:tcPr>
            <w:tcW w:w="2268"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7、（预）中山西路拆迁费绩效目标表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1.发放项目资金，推进中山西路提升项目建设。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涉及户数</w:t>
            </w:r>
          </w:p>
        </w:tc>
        <w:tc>
          <w:tcPr>
            <w:tcW w:w="2835" w:type="dxa"/>
            <w:vAlign w:val="center"/>
          </w:tcPr>
          <w:p>
            <w:pPr>
              <w:pStyle w:val="13"/>
            </w:pPr>
            <w:r>
              <w:t>中山西路项目涉及户数</w:t>
            </w:r>
          </w:p>
        </w:tc>
        <w:tc>
          <w:tcPr>
            <w:tcW w:w="2551" w:type="dxa"/>
            <w:vAlign w:val="center"/>
          </w:tcPr>
          <w:p>
            <w:pPr>
              <w:pStyle w:val="13"/>
            </w:pPr>
            <w:r>
              <w:t>23户</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中山西路拆迁费发放率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资金拨付及时率</w:t>
            </w:r>
          </w:p>
        </w:tc>
        <w:tc>
          <w:tcPr>
            <w:tcW w:w="2835" w:type="dxa"/>
            <w:vAlign w:val="center"/>
          </w:tcPr>
          <w:p>
            <w:pPr>
              <w:pStyle w:val="13"/>
            </w:pPr>
            <w:r>
              <w:t>中山西路拆迁费用拨付及时率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中山西路拆迁费标准</w:t>
            </w:r>
          </w:p>
        </w:tc>
        <w:tc>
          <w:tcPr>
            <w:tcW w:w="2551" w:type="dxa"/>
            <w:vAlign w:val="center"/>
          </w:tcPr>
          <w:p>
            <w:pPr>
              <w:pStyle w:val="13"/>
            </w:pPr>
            <w:r>
              <w:t>≥20万元/户</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生活水平提高程度</w:t>
            </w:r>
          </w:p>
        </w:tc>
        <w:tc>
          <w:tcPr>
            <w:tcW w:w="2835" w:type="dxa"/>
            <w:vAlign w:val="center"/>
          </w:tcPr>
          <w:p>
            <w:pPr>
              <w:pStyle w:val="13"/>
            </w:pPr>
            <w:r>
              <w:t>涉及拆迁人群生活水平提高程度</w:t>
            </w:r>
          </w:p>
        </w:tc>
        <w:tc>
          <w:tcPr>
            <w:tcW w:w="2551" w:type="dxa"/>
            <w:vAlign w:val="center"/>
          </w:tcPr>
          <w:p>
            <w:pPr>
              <w:pStyle w:val="13"/>
            </w:pPr>
            <w:r>
              <w:t>≥20%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影响力</w:t>
            </w:r>
          </w:p>
        </w:tc>
        <w:tc>
          <w:tcPr>
            <w:tcW w:w="2835" w:type="dxa"/>
            <w:vAlign w:val="center"/>
          </w:tcPr>
          <w:p>
            <w:pPr>
              <w:pStyle w:val="13"/>
            </w:pPr>
            <w:r>
              <w:t>获得群众认可提升社会影响力</w:t>
            </w:r>
          </w:p>
        </w:tc>
        <w:tc>
          <w:tcPr>
            <w:tcW w:w="2551" w:type="dxa"/>
            <w:vAlign w:val="center"/>
          </w:tcPr>
          <w:p>
            <w:pPr>
              <w:pStyle w:val="13"/>
            </w:pPr>
            <w:r>
              <w:t>提高</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涉及拆迁群众满意度</w:t>
            </w:r>
          </w:p>
        </w:tc>
        <w:tc>
          <w:tcPr>
            <w:tcW w:w="2551" w:type="dxa"/>
            <w:vAlign w:val="center"/>
          </w:tcPr>
          <w:p>
            <w:pPr>
              <w:pStyle w:val="13"/>
            </w:pPr>
            <w:r>
              <w:t>≥80%</w:t>
            </w:r>
          </w:p>
        </w:tc>
        <w:tc>
          <w:tcPr>
            <w:tcW w:w="2268"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8、（预）专项业务费绩效目标表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1.发放专项业务费，提升满城镇工作效率。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资金支付率</w:t>
            </w:r>
          </w:p>
        </w:tc>
        <w:tc>
          <w:tcPr>
            <w:tcW w:w="2835" w:type="dxa"/>
            <w:vAlign w:val="center"/>
          </w:tcPr>
          <w:p>
            <w:pPr>
              <w:pStyle w:val="13"/>
            </w:pPr>
            <w:r>
              <w:t>专项业务费支付率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专项业务费覆盖率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专项业务费拨付及时性</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专项业务费资金成本</w:t>
            </w:r>
          </w:p>
        </w:tc>
        <w:tc>
          <w:tcPr>
            <w:tcW w:w="2551" w:type="dxa"/>
            <w:vAlign w:val="center"/>
          </w:tcPr>
          <w:p>
            <w:pPr>
              <w:pStyle w:val="13"/>
            </w:pPr>
            <w:r>
              <w:t>30万元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对社会发展的影响</w:t>
            </w:r>
          </w:p>
        </w:tc>
        <w:tc>
          <w:tcPr>
            <w:tcW w:w="2835" w:type="dxa"/>
            <w:vAlign w:val="center"/>
          </w:tcPr>
          <w:p>
            <w:pPr>
              <w:pStyle w:val="13"/>
            </w:pPr>
            <w:r>
              <w:t>提升工作效率改善基层环境</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社会影响力</w:t>
            </w:r>
          </w:p>
        </w:tc>
        <w:tc>
          <w:tcPr>
            <w:tcW w:w="2835" w:type="dxa"/>
            <w:vAlign w:val="center"/>
          </w:tcPr>
          <w:p>
            <w:pPr>
              <w:pStyle w:val="13"/>
            </w:pPr>
            <w:r>
              <w:t>获得群众认可提升社会影响力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9、抱阳村河北工艺美术院租地租房费用绩效目标表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1.及时发放河北工艺美术学院租地租房费用专款专用。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涉及亩数</w:t>
            </w:r>
          </w:p>
        </w:tc>
        <w:tc>
          <w:tcPr>
            <w:tcW w:w="2835" w:type="dxa"/>
            <w:vAlign w:val="center"/>
          </w:tcPr>
          <w:p>
            <w:pPr>
              <w:pStyle w:val="13"/>
            </w:pPr>
            <w:r>
              <w:t>河北工艺美术学院占地涉及亩数</w:t>
            </w:r>
          </w:p>
        </w:tc>
        <w:tc>
          <w:tcPr>
            <w:tcW w:w="2551" w:type="dxa"/>
            <w:vAlign w:val="center"/>
          </w:tcPr>
          <w:p>
            <w:pPr>
              <w:pStyle w:val="13"/>
            </w:pPr>
            <w:r>
              <w:t>268.28亩</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河北工艺美术学院租房租地费发放率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河北工艺美术学院租房租地费发放及时性</w:t>
            </w:r>
          </w:p>
        </w:tc>
        <w:tc>
          <w:tcPr>
            <w:tcW w:w="2551" w:type="dxa"/>
            <w:vAlign w:val="center"/>
          </w:tcPr>
          <w:p>
            <w:pPr>
              <w:pStyle w:val="13"/>
            </w:pPr>
            <w:r>
              <w:t>经费下达后及时拨付费用</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河北工艺美术学院租房租地费资金成本</w:t>
            </w:r>
          </w:p>
        </w:tc>
        <w:tc>
          <w:tcPr>
            <w:tcW w:w="2551" w:type="dxa"/>
            <w:vAlign w:val="center"/>
          </w:tcPr>
          <w:p>
            <w:pPr>
              <w:pStyle w:val="13"/>
            </w:pPr>
            <w:r>
              <w:t>0.24万元</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对社会发展的影响</w:t>
            </w:r>
          </w:p>
        </w:tc>
        <w:tc>
          <w:tcPr>
            <w:tcW w:w="2835" w:type="dxa"/>
            <w:vAlign w:val="center"/>
          </w:tcPr>
          <w:p>
            <w:pPr>
              <w:pStyle w:val="13"/>
            </w:pPr>
            <w:r>
              <w:t>做好征迁工作，促进工程完工</w:t>
            </w:r>
          </w:p>
        </w:tc>
        <w:tc>
          <w:tcPr>
            <w:tcW w:w="2551" w:type="dxa"/>
            <w:vAlign w:val="center"/>
          </w:tcPr>
          <w:p>
            <w:pPr>
              <w:pStyle w:val="13"/>
            </w:pPr>
            <w:r>
              <w:t>改善</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获得群众认可提高社会影响力</w:t>
            </w:r>
          </w:p>
        </w:tc>
        <w:tc>
          <w:tcPr>
            <w:tcW w:w="2551" w:type="dxa"/>
            <w:vAlign w:val="center"/>
          </w:tcPr>
          <w:p>
            <w:pPr>
              <w:pStyle w:val="13"/>
            </w:pPr>
            <w:r>
              <w:t>提高</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10、村干部保险绩效目标表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1.缴纳村干部保险，保障村干部生活水平。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补助人数</w:t>
            </w:r>
          </w:p>
        </w:tc>
        <w:tc>
          <w:tcPr>
            <w:tcW w:w="2835" w:type="dxa"/>
            <w:vAlign w:val="center"/>
          </w:tcPr>
          <w:p>
            <w:pPr>
              <w:pStyle w:val="13"/>
            </w:pPr>
            <w:r>
              <w:t>享受保险政策村干部人数</w:t>
            </w:r>
          </w:p>
        </w:tc>
        <w:tc>
          <w:tcPr>
            <w:tcW w:w="2551" w:type="dxa"/>
            <w:vAlign w:val="center"/>
          </w:tcPr>
          <w:p>
            <w:pPr>
              <w:pStyle w:val="13"/>
            </w:pPr>
            <w:r>
              <w:t>≥29人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村干部保险缴纳率</w:t>
            </w:r>
          </w:p>
        </w:tc>
        <w:tc>
          <w:tcPr>
            <w:tcW w:w="2551" w:type="dxa"/>
            <w:vAlign w:val="center"/>
          </w:tcPr>
          <w:p>
            <w:pPr>
              <w:pStyle w:val="13"/>
            </w:pPr>
            <w:r>
              <w:t>≥80%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保险缴纳时间</w:t>
            </w:r>
          </w:p>
        </w:tc>
        <w:tc>
          <w:tcPr>
            <w:tcW w:w="2835" w:type="dxa"/>
            <w:vAlign w:val="center"/>
          </w:tcPr>
          <w:p>
            <w:pPr>
              <w:pStyle w:val="13"/>
            </w:pPr>
            <w:r>
              <w:t>按时缴纳村干部保险</w:t>
            </w:r>
          </w:p>
        </w:tc>
        <w:tc>
          <w:tcPr>
            <w:tcW w:w="2551" w:type="dxa"/>
            <w:vAlign w:val="center"/>
          </w:tcPr>
          <w:p>
            <w:pPr>
              <w:pStyle w:val="13"/>
            </w:pPr>
            <w:r>
              <w:t>按年缴纳村干部保险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2023年满城镇村干部保险标准</w:t>
            </w:r>
          </w:p>
        </w:tc>
        <w:tc>
          <w:tcPr>
            <w:tcW w:w="2551" w:type="dxa"/>
            <w:vAlign w:val="center"/>
          </w:tcPr>
          <w:p>
            <w:pPr>
              <w:pStyle w:val="13"/>
            </w:pPr>
            <w:r>
              <w:t>4600元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社会影响度</w:t>
            </w:r>
          </w:p>
        </w:tc>
        <w:tc>
          <w:tcPr>
            <w:tcW w:w="2835" w:type="dxa"/>
            <w:vAlign w:val="center"/>
          </w:tcPr>
          <w:p>
            <w:pPr>
              <w:pStyle w:val="13"/>
            </w:pPr>
            <w:r>
              <w:t>缴纳村干部保险提升社会影响</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提升生活保障</w:t>
            </w:r>
          </w:p>
        </w:tc>
        <w:tc>
          <w:tcPr>
            <w:tcW w:w="2835" w:type="dxa"/>
            <w:vAlign w:val="center"/>
          </w:tcPr>
          <w:p>
            <w:pPr>
              <w:pStyle w:val="13"/>
            </w:pPr>
            <w:r>
              <w:t>提升村干部生活保障</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享受保险政策村干部满意率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11、村干部基础职务补贴绩效目标表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1.发放满城镇村干部基本报酬，保障村干部工作生活</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发放补贴人数</w:t>
            </w:r>
          </w:p>
        </w:tc>
        <w:tc>
          <w:tcPr>
            <w:tcW w:w="2835" w:type="dxa"/>
            <w:vAlign w:val="center"/>
          </w:tcPr>
          <w:p>
            <w:pPr>
              <w:pStyle w:val="13"/>
            </w:pPr>
            <w:r>
              <w:t>发放村干部基本报酬人数</w:t>
            </w:r>
          </w:p>
        </w:tc>
        <w:tc>
          <w:tcPr>
            <w:tcW w:w="2551" w:type="dxa"/>
            <w:vAlign w:val="center"/>
          </w:tcPr>
          <w:p>
            <w:pPr>
              <w:pStyle w:val="13"/>
            </w:pPr>
            <w:r>
              <w:t>244人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村干部基本报酬发放率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发放时间</w:t>
            </w:r>
          </w:p>
        </w:tc>
        <w:tc>
          <w:tcPr>
            <w:tcW w:w="2835" w:type="dxa"/>
            <w:vAlign w:val="center"/>
          </w:tcPr>
          <w:p>
            <w:pPr>
              <w:pStyle w:val="13"/>
            </w:pPr>
            <w:r>
              <w:t>发放村干部基本报酬发放时间</w:t>
            </w:r>
          </w:p>
        </w:tc>
        <w:tc>
          <w:tcPr>
            <w:tcW w:w="2551" w:type="dxa"/>
            <w:vAlign w:val="center"/>
          </w:tcPr>
          <w:p>
            <w:pPr>
              <w:pStyle w:val="13"/>
            </w:pPr>
            <w:r>
              <w:t>每月底发放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村干部基本报酬标准</w:t>
            </w:r>
          </w:p>
        </w:tc>
        <w:tc>
          <w:tcPr>
            <w:tcW w:w="2551" w:type="dxa"/>
            <w:vAlign w:val="center"/>
          </w:tcPr>
          <w:p>
            <w:pPr>
              <w:pStyle w:val="13"/>
            </w:pPr>
            <w:r>
              <w:t>2117元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社会稳定水平</w:t>
            </w:r>
          </w:p>
        </w:tc>
        <w:tc>
          <w:tcPr>
            <w:tcW w:w="2835" w:type="dxa"/>
            <w:vAlign w:val="center"/>
          </w:tcPr>
          <w:p>
            <w:pPr>
              <w:pStyle w:val="13"/>
            </w:pPr>
            <w:r>
              <w:t>发放村干部基本报酬提升社会稳定水平</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增强影响力</w:t>
            </w:r>
          </w:p>
        </w:tc>
        <w:tc>
          <w:tcPr>
            <w:tcW w:w="2835" w:type="dxa"/>
            <w:vAlign w:val="center"/>
          </w:tcPr>
          <w:p>
            <w:pPr>
              <w:pStyle w:val="13"/>
            </w:pPr>
            <w:r>
              <w:t>发放村干部基本报酬增强满城镇影响力</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满城镇村干部满意率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12、村级组织办公经费绩效目标表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1.发放村级组织办公经费，维护村级组织运转，提升基层组织工作效率。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经费发放村个数</w:t>
            </w:r>
          </w:p>
        </w:tc>
        <w:tc>
          <w:tcPr>
            <w:tcW w:w="2835" w:type="dxa"/>
            <w:vAlign w:val="center"/>
          </w:tcPr>
          <w:p>
            <w:pPr>
              <w:pStyle w:val="13"/>
            </w:pPr>
            <w:r>
              <w:t>村级组织办公经费发放村个数</w:t>
            </w:r>
          </w:p>
        </w:tc>
        <w:tc>
          <w:tcPr>
            <w:tcW w:w="2551" w:type="dxa"/>
            <w:vAlign w:val="center"/>
          </w:tcPr>
          <w:p>
            <w:pPr>
              <w:pStyle w:val="13"/>
            </w:pPr>
            <w:r>
              <w:t>34个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村级组织办公经费覆盖率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发放及时性</w:t>
            </w:r>
          </w:p>
        </w:tc>
        <w:tc>
          <w:tcPr>
            <w:tcW w:w="2835" w:type="dxa"/>
            <w:vAlign w:val="center"/>
          </w:tcPr>
          <w:p>
            <w:pPr>
              <w:pStyle w:val="13"/>
            </w:pPr>
            <w:r>
              <w:t>村级组织办公经费发放时间</w:t>
            </w:r>
          </w:p>
        </w:tc>
        <w:tc>
          <w:tcPr>
            <w:tcW w:w="2551" w:type="dxa"/>
            <w:vAlign w:val="center"/>
          </w:tcPr>
          <w:p>
            <w:pPr>
              <w:pStyle w:val="13"/>
            </w:pPr>
            <w:r>
              <w:t>每季度发放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资金标准</w:t>
            </w:r>
          </w:p>
        </w:tc>
        <w:tc>
          <w:tcPr>
            <w:tcW w:w="2835" w:type="dxa"/>
            <w:vAlign w:val="center"/>
          </w:tcPr>
          <w:p>
            <w:pPr>
              <w:pStyle w:val="13"/>
            </w:pPr>
            <w:r>
              <w:t>满城镇村级组织办公经费标准</w:t>
            </w:r>
          </w:p>
        </w:tc>
        <w:tc>
          <w:tcPr>
            <w:tcW w:w="2551" w:type="dxa"/>
            <w:vAlign w:val="center"/>
          </w:tcPr>
          <w:p>
            <w:pPr>
              <w:pStyle w:val="13"/>
            </w:pPr>
            <w:r>
              <w:t>1万元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提高满城镇村级组织影响力</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公共服务水平提升情况</w:t>
            </w:r>
          </w:p>
        </w:tc>
        <w:tc>
          <w:tcPr>
            <w:tcW w:w="2835" w:type="dxa"/>
            <w:vAlign w:val="center"/>
          </w:tcPr>
          <w:p>
            <w:pPr>
              <w:pStyle w:val="13"/>
            </w:pPr>
            <w:r>
              <w:t>满城镇34村公共服务水平提升情况</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村干部及群众满意率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13、大学生村干部提标绩效目标表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1.发放大学生村干部提标，保障村干部生活水平。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大学生村干部人数</w:t>
            </w:r>
          </w:p>
        </w:tc>
        <w:tc>
          <w:tcPr>
            <w:tcW w:w="2835" w:type="dxa"/>
            <w:vAlign w:val="center"/>
          </w:tcPr>
          <w:p>
            <w:pPr>
              <w:pStyle w:val="13"/>
            </w:pPr>
            <w:r>
              <w:t>满城镇大学生村干部人数</w:t>
            </w:r>
          </w:p>
        </w:tc>
        <w:tc>
          <w:tcPr>
            <w:tcW w:w="2551" w:type="dxa"/>
            <w:vAlign w:val="center"/>
          </w:tcPr>
          <w:p>
            <w:pPr>
              <w:pStyle w:val="13"/>
            </w:pPr>
            <w:r>
              <w:t>≥7人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发放覆盖率</w:t>
            </w:r>
          </w:p>
        </w:tc>
        <w:tc>
          <w:tcPr>
            <w:tcW w:w="2835" w:type="dxa"/>
            <w:vAlign w:val="center"/>
          </w:tcPr>
          <w:p>
            <w:pPr>
              <w:pStyle w:val="13"/>
            </w:pPr>
            <w:r>
              <w:t>符合政策大学生村干部提标覆盖率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资金支付时间</w:t>
            </w:r>
          </w:p>
        </w:tc>
        <w:tc>
          <w:tcPr>
            <w:tcW w:w="2835" w:type="dxa"/>
            <w:vAlign w:val="center"/>
          </w:tcPr>
          <w:p>
            <w:pPr>
              <w:pStyle w:val="13"/>
            </w:pPr>
            <w:r>
              <w:t>发放大学生村干部提标时间</w:t>
            </w:r>
          </w:p>
        </w:tc>
        <w:tc>
          <w:tcPr>
            <w:tcW w:w="2551" w:type="dxa"/>
            <w:vAlign w:val="center"/>
          </w:tcPr>
          <w:p>
            <w:pPr>
              <w:pStyle w:val="13"/>
            </w:pPr>
            <w:r>
              <w:t>月底发放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满城镇大学生村干部提标成本</w:t>
            </w:r>
          </w:p>
        </w:tc>
        <w:tc>
          <w:tcPr>
            <w:tcW w:w="2551" w:type="dxa"/>
            <w:vAlign w:val="center"/>
          </w:tcPr>
          <w:p>
            <w:pPr>
              <w:pStyle w:val="13"/>
            </w:pPr>
            <w:r>
              <w:t>1577元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对社会发展的影响</w:t>
            </w:r>
          </w:p>
        </w:tc>
        <w:tc>
          <w:tcPr>
            <w:tcW w:w="2835" w:type="dxa"/>
            <w:vAlign w:val="center"/>
          </w:tcPr>
          <w:p>
            <w:pPr>
              <w:pStyle w:val="13"/>
            </w:pPr>
            <w:r>
              <w:t>发放大学生村干部提标提升社会影响</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增强影响力</w:t>
            </w:r>
          </w:p>
        </w:tc>
        <w:tc>
          <w:tcPr>
            <w:tcW w:w="2835" w:type="dxa"/>
            <w:vAlign w:val="center"/>
          </w:tcPr>
          <w:p>
            <w:pPr>
              <w:pStyle w:val="13"/>
            </w:pPr>
            <w:r>
              <w:t>提高大学生村干部工作效率增强社会影响力</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大学生村干部满意率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14、二十八中二期征地资金绩效目标表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1.二十八中学二期征地资金专款专用及时发放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发放资金人数</w:t>
            </w:r>
          </w:p>
        </w:tc>
        <w:tc>
          <w:tcPr>
            <w:tcW w:w="2835" w:type="dxa"/>
            <w:vAlign w:val="center"/>
          </w:tcPr>
          <w:p>
            <w:pPr>
              <w:pStyle w:val="13"/>
            </w:pPr>
            <w:r>
              <w:t>发放征地资金补助人数</w:t>
            </w:r>
          </w:p>
        </w:tc>
        <w:tc>
          <w:tcPr>
            <w:tcW w:w="2551" w:type="dxa"/>
            <w:vAlign w:val="center"/>
          </w:tcPr>
          <w:p>
            <w:pPr>
              <w:pStyle w:val="13"/>
            </w:pPr>
            <w:r>
              <w:t>≥10户</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二十八中二期征地资金发放率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资金拨付及时率</w:t>
            </w:r>
          </w:p>
        </w:tc>
        <w:tc>
          <w:tcPr>
            <w:tcW w:w="2835" w:type="dxa"/>
            <w:vAlign w:val="center"/>
          </w:tcPr>
          <w:p>
            <w:pPr>
              <w:pStyle w:val="13"/>
            </w:pPr>
            <w:r>
              <w:t>征地资金拨付及时率</w:t>
            </w:r>
          </w:p>
        </w:tc>
        <w:tc>
          <w:tcPr>
            <w:tcW w:w="2551" w:type="dxa"/>
            <w:vAlign w:val="center"/>
          </w:tcPr>
          <w:p>
            <w:pPr>
              <w:pStyle w:val="13"/>
            </w:pPr>
            <w:r>
              <w:t>100%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第二十八中征地资金成本</w:t>
            </w:r>
          </w:p>
        </w:tc>
        <w:tc>
          <w:tcPr>
            <w:tcW w:w="2551" w:type="dxa"/>
            <w:vAlign w:val="center"/>
          </w:tcPr>
          <w:p>
            <w:pPr>
              <w:pStyle w:val="13"/>
            </w:pPr>
            <w:r>
              <w:t>25万元</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生活水平提高程度</w:t>
            </w:r>
          </w:p>
        </w:tc>
        <w:tc>
          <w:tcPr>
            <w:tcW w:w="2835" w:type="dxa"/>
            <w:vAlign w:val="center"/>
          </w:tcPr>
          <w:p>
            <w:pPr>
              <w:pStyle w:val="13"/>
            </w:pPr>
            <w:r>
              <w:t>涉及征地受补助人群生活水平提高程度</w:t>
            </w:r>
          </w:p>
        </w:tc>
        <w:tc>
          <w:tcPr>
            <w:tcW w:w="2551" w:type="dxa"/>
            <w:vAlign w:val="center"/>
          </w:tcPr>
          <w:p>
            <w:pPr>
              <w:pStyle w:val="13"/>
            </w:pPr>
            <w:r>
              <w:t>≥20%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获得群众认可提升社会影响力</w:t>
            </w:r>
          </w:p>
        </w:tc>
        <w:tc>
          <w:tcPr>
            <w:tcW w:w="2551" w:type="dxa"/>
            <w:vAlign w:val="center"/>
          </w:tcPr>
          <w:p>
            <w:pPr>
              <w:pStyle w:val="13"/>
            </w:pPr>
            <w:r>
              <w:t>提高</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涉及征地群众满意度</w:t>
            </w:r>
          </w:p>
        </w:tc>
        <w:tc>
          <w:tcPr>
            <w:tcW w:w="2551" w:type="dxa"/>
            <w:vAlign w:val="center"/>
          </w:tcPr>
          <w:p>
            <w:pPr>
              <w:pStyle w:val="13"/>
            </w:pPr>
            <w:r>
              <w:t>≥80%</w:t>
            </w:r>
          </w:p>
        </w:tc>
        <w:tc>
          <w:tcPr>
            <w:tcW w:w="2268"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15、供水应急备用泵站项目占地绩效目标表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1.按照区委区政府工作安排，我镇做好满城区供水应急备用泵站工程征迁工作。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涉及亩数</w:t>
            </w:r>
          </w:p>
        </w:tc>
        <w:tc>
          <w:tcPr>
            <w:tcW w:w="2835" w:type="dxa"/>
            <w:vAlign w:val="center"/>
          </w:tcPr>
          <w:p>
            <w:pPr>
              <w:pStyle w:val="13"/>
            </w:pPr>
            <w:r>
              <w:t>供水应急备用泵站工程占地涉及亩数</w:t>
            </w:r>
          </w:p>
        </w:tc>
        <w:tc>
          <w:tcPr>
            <w:tcW w:w="2551" w:type="dxa"/>
            <w:vAlign w:val="center"/>
          </w:tcPr>
          <w:p>
            <w:pPr>
              <w:pStyle w:val="13"/>
            </w:pPr>
            <w:r>
              <w:t>0.3亩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供水应急备用泵站工程占地费用发放率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供水应急备用泵站工程占地费用发放及时性</w:t>
            </w:r>
          </w:p>
        </w:tc>
        <w:tc>
          <w:tcPr>
            <w:tcW w:w="2551" w:type="dxa"/>
            <w:vAlign w:val="center"/>
          </w:tcPr>
          <w:p>
            <w:pPr>
              <w:pStyle w:val="13"/>
            </w:pPr>
            <w:r>
              <w:t>经费下达后及时拨付费用</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供水应急备用泵站工程占地费用资金成本</w:t>
            </w:r>
          </w:p>
        </w:tc>
        <w:tc>
          <w:tcPr>
            <w:tcW w:w="2551" w:type="dxa"/>
            <w:vAlign w:val="center"/>
          </w:tcPr>
          <w:p>
            <w:pPr>
              <w:pStyle w:val="13"/>
            </w:pPr>
            <w:r>
              <w:t>35万元/亩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对社会发展的影响</w:t>
            </w:r>
          </w:p>
        </w:tc>
        <w:tc>
          <w:tcPr>
            <w:tcW w:w="2835" w:type="dxa"/>
            <w:vAlign w:val="center"/>
          </w:tcPr>
          <w:p>
            <w:pPr>
              <w:pStyle w:val="13"/>
            </w:pPr>
            <w:r>
              <w:t>做好征迁工作，促进工程完工</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获得群众认可提高社会影响力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16、社区党组织服务群众专项经费绩效目标表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1.发放社区党组织服务群众专项经费，提升社区服务水平。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发放个数</w:t>
            </w:r>
          </w:p>
        </w:tc>
        <w:tc>
          <w:tcPr>
            <w:tcW w:w="2835" w:type="dxa"/>
            <w:vAlign w:val="center"/>
          </w:tcPr>
          <w:p>
            <w:pPr>
              <w:pStyle w:val="13"/>
            </w:pPr>
            <w:r>
              <w:t>发放党组织服务群众专项经费社区数</w:t>
            </w:r>
          </w:p>
        </w:tc>
        <w:tc>
          <w:tcPr>
            <w:tcW w:w="2551" w:type="dxa"/>
            <w:vAlign w:val="center"/>
          </w:tcPr>
          <w:p>
            <w:pPr>
              <w:pStyle w:val="13"/>
            </w:pPr>
            <w:r>
              <w:t>14个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社区党组织服务群众专项经费覆盖率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社区经费发放及时性</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满城镇2023年社区党组织服务群众专项经费</w:t>
            </w:r>
          </w:p>
        </w:tc>
        <w:tc>
          <w:tcPr>
            <w:tcW w:w="2551" w:type="dxa"/>
            <w:vAlign w:val="center"/>
          </w:tcPr>
          <w:p>
            <w:pPr>
              <w:pStyle w:val="13"/>
            </w:pPr>
            <w:r>
              <w:t>3.57万元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提升服务群众能力获得社区居民认可</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社区居民满意率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17、社区工作经费绩效目标表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1.社区工作经费，促进社区公共服务体系建设，加强社区工作组织建设。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发放个数</w:t>
            </w:r>
          </w:p>
        </w:tc>
        <w:tc>
          <w:tcPr>
            <w:tcW w:w="2835" w:type="dxa"/>
            <w:vAlign w:val="center"/>
          </w:tcPr>
          <w:p>
            <w:pPr>
              <w:pStyle w:val="13"/>
            </w:pPr>
            <w:r>
              <w:t>发放工作经费社区数</w:t>
            </w:r>
          </w:p>
        </w:tc>
        <w:tc>
          <w:tcPr>
            <w:tcW w:w="2551" w:type="dxa"/>
            <w:vAlign w:val="center"/>
          </w:tcPr>
          <w:p>
            <w:pPr>
              <w:pStyle w:val="13"/>
            </w:pPr>
            <w:r>
              <w:t>14个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2835" w:type="dxa"/>
            <w:vAlign w:val="center"/>
          </w:tcPr>
          <w:p>
            <w:pPr>
              <w:pStyle w:val="13"/>
            </w:pPr>
            <w:r>
              <w:t>社区工作经费覆盖率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社区经费发放及时性</w:t>
            </w:r>
          </w:p>
        </w:tc>
        <w:tc>
          <w:tcPr>
            <w:tcW w:w="2551" w:type="dxa"/>
            <w:vAlign w:val="center"/>
          </w:tcPr>
          <w:p>
            <w:pPr>
              <w:pStyle w:val="13"/>
            </w:pPr>
            <w:r>
              <w:t>按月拨付工作经费</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满城镇2023年社区工作经费</w:t>
            </w:r>
          </w:p>
        </w:tc>
        <w:tc>
          <w:tcPr>
            <w:tcW w:w="2551" w:type="dxa"/>
            <w:vAlign w:val="center"/>
          </w:tcPr>
          <w:p>
            <w:pPr>
              <w:pStyle w:val="13"/>
            </w:pPr>
            <w:r>
              <w:t>2.86万元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获得社区居民认可</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社区居民满意率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18、社区工作者经费绩效目标表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1.发放社区工作这经费，提升社区工作效率。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发放经费涉及人数</w:t>
            </w:r>
          </w:p>
        </w:tc>
        <w:tc>
          <w:tcPr>
            <w:tcW w:w="2835" w:type="dxa"/>
            <w:vAlign w:val="center"/>
          </w:tcPr>
          <w:p>
            <w:pPr>
              <w:pStyle w:val="13"/>
            </w:pPr>
            <w:r>
              <w:t>发放社区工作者经费涉及人数</w:t>
            </w:r>
          </w:p>
        </w:tc>
        <w:tc>
          <w:tcPr>
            <w:tcW w:w="2551" w:type="dxa"/>
            <w:vAlign w:val="center"/>
          </w:tcPr>
          <w:p>
            <w:pPr>
              <w:pStyle w:val="13"/>
            </w:pPr>
            <w:r>
              <w:t>41人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社区工作者经费发放率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发放及时性</w:t>
            </w:r>
          </w:p>
        </w:tc>
        <w:tc>
          <w:tcPr>
            <w:tcW w:w="2835" w:type="dxa"/>
            <w:vAlign w:val="center"/>
          </w:tcPr>
          <w:p>
            <w:pPr>
              <w:pStyle w:val="13"/>
            </w:pPr>
            <w:r>
              <w:t>及时发放社区工作者经费</w:t>
            </w:r>
          </w:p>
        </w:tc>
        <w:tc>
          <w:tcPr>
            <w:tcW w:w="2551" w:type="dxa"/>
            <w:vAlign w:val="center"/>
          </w:tcPr>
          <w:p>
            <w:pPr>
              <w:pStyle w:val="13"/>
            </w:pPr>
            <w:r>
              <w:t>资金下达及时发放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社区工作者经费成本</w:t>
            </w:r>
          </w:p>
        </w:tc>
        <w:tc>
          <w:tcPr>
            <w:tcW w:w="2551" w:type="dxa"/>
            <w:vAlign w:val="center"/>
          </w:tcPr>
          <w:p>
            <w:pPr>
              <w:pStyle w:val="13"/>
            </w:pPr>
            <w:r>
              <w:t>2900元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对区域社区影响</w:t>
            </w:r>
          </w:p>
        </w:tc>
        <w:tc>
          <w:tcPr>
            <w:tcW w:w="2835" w:type="dxa"/>
            <w:vAlign w:val="center"/>
          </w:tcPr>
          <w:p>
            <w:pPr>
              <w:pStyle w:val="13"/>
            </w:pPr>
            <w:r>
              <w:t>提升社区工作效率</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生活质量提高</w:t>
            </w:r>
          </w:p>
        </w:tc>
        <w:tc>
          <w:tcPr>
            <w:tcW w:w="2835" w:type="dxa"/>
            <w:vAlign w:val="center"/>
          </w:tcPr>
          <w:p>
            <w:pPr>
              <w:pStyle w:val="13"/>
            </w:pPr>
            <w:r>
              <w:t>满城镇社区工作人员生活质量提高</w:t>
            </w:r>
          </w:p>
        </w:tc>
        <w:tc>
          <w:tcPr>
            <w:tcW w:w="2551" w:type="dxa"/>
            <w:vAlign w:val="center"/>
          </w:tcPr>
          <w:p>
            <w:pPr>
              <w:pStyle w:val="13"/>
            </w:pPr>
            <w:r>
              <w:t>提高/明显提高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涉及人员满意率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、乡镇综合文化站经费绩效目标表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1.乡镇综合文化站经费用于乡镇文化建设，推动基层工作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涉及村数量</w:t>
            </w:r>
          </w:p>
        </w:tc>
        <w:tc>
          <w:tcPr>
            <w:tcW w:w="2835" w:type="dxa"/>
            <w:vAlign w:val="center"/>
          </w:tcPr>
          <w:p>
            <w:pPr>
              <w:pStyle w:val="13"/>
            </w:pPr>
            <w:r>
              <w:t>发放文化站经费村数</w:t>
            </w:r>
          </w:p>
        </w:tc>
        <w:tc>
          <w:tcPr>
            <w:tcW w:w="2551" w:type="dxa"/>
            <w:vAlign w:val="center"/>
          </w:tcPr>
          <w:p>
            <w:pPr>
              <w:pStyle w:val="13"/>
            </w:pPr>
            <w:r>
              <w:t>34个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资金到位率</w:t>
            </w:r>
          </w:p>
        </w:tc>
        <w:tc>
          <w:tcPr>
            <w:tcW w:w="2835" w:type="dxa"/>
            <w:vAlign w:val="center"/>
          </w:tcPr>
          <w:p>
            <w:pPr>
              <w:pStyle w:val="13"/>
            </w:pPr>
            <w:r>
              <w:t>乡镇综合文化站经费到位率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发放及时性</w:t>
            </w:r>
          </w:p>
        </w:tc>
        <w:tc>
          <w:tcPr>
            <w:tcW w:w="2835" w:type="dxa"/>
            <w:vAlign w:val="center"/>
          </w:tcPr>
          <w:p>
            <w:pPr>
              <w:pStyle w:val="13"/>
            </w:pPr>
            <w:r>
              <w:t>乡镇综合文化站经费发放及时性</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费用标准</w:t>
            </w:r>
          </w:p>
        </w:tc>
        <w:tc>
          <w:tcPr>
            <w:tcW w:w="2835" w:type="dxa"/>
            <w:vAlign w:val="center"/>
          </w:tcPr>
          <w:p>
            <w:pPr>
              <w:pStyle w:val="13"/>
            </w:pPr>
            <w:r>
              <w:t>乡镇综合文化站经费标准</w:t>
            </w:r>
          </w:p>
        </w:tc>
        <w:tc>
          <w:tcPr>
            <w:tcW w:w="2551" w:type="dxa"/>
            <w:vAlign w:val="center"/>
          </w:tcPr>
          <w:p>
            <w:pPr>
              <w:pStyle w:val="13"/>
            </w:pPr>
            <w:r>
              <w:t>0.15万元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影响力</w:t>
            </w:r>
          </w:p>
        </w:tc>
        <w:tc>
          <w:tcPr>
            <w:tcW w:w="2835" w:type="dxa"/>
            <w:vAlign w:val="center"/>
          </w:tcPr>
          <w:p>
            <w:pPr>
              <w:pStyle w:val="13"/>
            </w:pPr>
            <w:r>
              <w:t>提高综合文化站工作水平提升社会影响力</w:t>
            </w:r>
          </w:p>
        </w:tc>
        <w:tc>
          <w:tcPr>
            <w:tcW w:w="2551" w:type="dxa"/>
            <w:vAlign w:val="center"/>
          </w:tcPr>
          <w:p>
            <w:pPr>
              <w:pStyle w:val="13"/>
            </w:pPr>
            <w:r>
              <w:t>改善</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公共服务水平提升情况</w:t>
            </w:r>
          </w:p>
        </w:tc>
        <w:tc>
          <w:tcPr>
            <w:tcW w:w="2835" w:type="dxa"/>
            <w:vAlign w:val="center"/>
          </w:tcPr>
          <w:p>
            <w:pPr>
              <w:pStyle w:val="13"/>
            </w:pPr>
            <w:r>
              <w:t>改善满城镇综合文化站公共服务水平</w:t>
            </w:r>
          </w:p>
        </w:tc>
        <w:tc>
          <w:tcPr>
            <w:tcW w:w="2551" w:type="dxa"/>
            <w:vAlign w:val="center"/>
          </w:tcPr>
          <w:p>
            <w:pPr>
              <w:pStyle w:val="13"/>
            </w:pPr>
            <w:r>
              <w:t>提升</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群众对乡镇工作满意率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0</w:t>
      </w:r>
      <w:r>
        <w:rPr>
          <w:rFonts w:ascii="方正仿宋_GBK" w:hAnsi="方正仿宋_GBK" w:eastAsia="方正仿宋_GBK" w:cs="方正仿宋_GBK"/>
          <w:b/>
          <w:color w:val="000000"/>
          <w:sz w:val="28"/>
        </w:rPr>
        <w:t>、信访稳定工作经费绩效目标表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1.信访稳定工作经费开展重点信访案件处置化解工作，消除影响稳定工作的苗头隐患。</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信访案件化解数</w:t>
            </w:r>
          </w:p>
        </w:tc>
        <w:tc>
          <w:tcPr>
            <w:tcW w:w="2835" w:type="dxa"/>
            <w:vAlign w:val="center"/>
          </w:tcPr>
          <w:p>
            <w:pPr>
              <w:pStyle w:val="13"/>
            </w:pPr>
            <w:r>
              <w:t>我镇信访案件化解数量</w:t>
            </w:r>
          </w:p>
        </w:tc>
        <w:tc>
          <w:tcPr>
            <w:tcW w:w="2551" w:type="dxa"/>
            <w:vAlign w:val="center"/>
          </w:tcPr>
          <w:p>
            <w:pPr>
              <w:pStyle w:val="13"/>
            </w:pPr>
            <w:r>
              <w:t>≥4件</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重点人口管控率（%）</w:t>
            </w:r>
          </w:p>
        </w:tc>
        <w:tc>
          <w:tcPr>
            <w:tcW w:w="2835" w:type="dxa"/>
            <w:vAlign w:val="center"/>
          </w:tcPr>
          <w:p>
            <w:pPr>
              <w:pStyle w:val="13"/>
            </w:pPr>
            <w:r>
              <w:t>重点信访群体、人员、案件管控率</w:t>
            </w:r>
          </w:p>
        </w:tc>
        <w:tc>
          <w:tcPr>
            <w:tcW w:w="2551" w:type="dxa"/>
            <w:vAlign w:val="center"/>
          </w:tcPr>
          <w:p>
            <w:pPr>
              <w:pStyle w:val="13"/>
            </w:pPr>
            <w:r>
              <w:t>≥90%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及时化解信访苗头隐患</w:t>
            </w:r>
          </w:p>
        </w:tc>
        <w:tc>
          <w:tcPr>
            <w:tcW w:w="2551" w:type="dxa"/>
            <w:vAlign w:val="center"/>
          </w:tcPr>
          <w:p>
            <w:pPr>
              <w:pStyle w:val="13"/>
            </w:pPr>
            <w:r>
              <w:t>及时化解</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解决单个信访案件成本</w:t>
            </w:r>
          </w:p>
        </w:tc>
        <w:tc>
          <w:tcPr>
            <w:tcW w:w="2551" w:type="dxa"/>
            <w:vAlign w:val="center"/>
          </w:tcPr>
          <w:p>
            <w:pPr>
              <w:pStyle w:val="13"/>
            </w:pPr>
            <w:r>
              <w:t>5万元</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群众投诉下降率（%）</w:t>
            </w:r>
          </w:p>
        </w:tc>
        <w:tc>
          <w:tcPr>
            <w:tcW w:w="2835" w:type="dxa"/>
            <w:vAlign w:val="center"/>
          </w:tcPr>
          <w:p>
            <w:pPr>
              <w:pStyle w:val="13"/>
            </w:pPr>
            <w:r>
              <w:t>我镇信访群众投诉下降率</w:t>
            </w:r>
          </w:p>
        </w:tc>
        <w:tc>
          <w:tcPr>
            <w:tcW w:w="2551" w:type="dxa"/>
            <w:vAlign w:val="center"/>
          </w:tcPr>
          <w:p>
            <w:pPr>
              <w:pStyle w:val="13"/>
            </w:pPr>
            <w:r>
              <w:t>≥20%</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维护社会稳定</w:t>
            </w:r>
          </w:p>
        </w:tc>
        <w:tc>
          <w:tcPr>
            <w:tcW w:w="2835" w:type="dxa"/>
            <w:vAlign w:val="center"/>
          </w:tcPr>
          <w:p>
            <w:pPr>
              <w:pStyle w:val="13"/>
            </w:pPr>
            <w:r>
              <w:t>维护我镇信访稳定</w:t>
            </w:r>
          </w:p>
        </w:tc>
        <w:tc>
          <w:tcPr>
            <w:tcW w:w="2551" w:type="dxa"/>
            <w:vAlign w:val="center"/>
          </w:tcPr>
          <w:p>
            <w:pPr>
              <w:pStyle w:val="13"/>
            </w:pPr>
            <w:r>
              <w:t>改善</w:t>
            </w:r>
          </w:p>
        </w:tc>
        <w:tc>
          <w:tcPr>
            <w:tcW w:w="2268" w:type="dxa"/>
            <w:vAlign w:val="center"/>
          </w:tcPr>
          <w:p>
            <w:pPr>
              <w:pStyle w:val="13"/>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信访群众满意度</w:t>
            </w:r>
          </w:p>
        </w:tc>
        <w:tc>
          <w:tcPr>
            <w:tcW w:w="2835" w:type="dxa"/>
            <w:vAlign w:val="center"/>
          </w:tcPr>
          <w:p>
            <w:pPr>
              <w:pStyle w:val="13"/>
            </w:pPr>
            <w:r>
              <w:t>我镇信访群众的满意度</w:t>
            </w:r>
          </w:p>
        </w:tc>
        <w:tc>
          <w:tcPr>
            <w:tcW w:w="2551" w:type="dxa"/>
            <w:vAlign w:val="center"/>
          </w:tcPr>
          <w:p>
            <w:pPr>
              <w:pStyle w:val="13"/>
            </w:pPr>
            <w:r>
              <w:t>≥90%</w:t>
            </w:r>
          </w:p>
        </w:tc>
        <w:tc>
          <w:tcPr>
            <w:tcW w:w="2268" w:type="dxa"/>
            <w:vAlign w:val="center"/>
          </w:tcPr>
          <w:p>
            <w:pPr>
              <w:pStyle w:val="13"/>
            </w:pPr>
            <w:r>
              <w:t>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、硬化监测点附近裸露地面所需资金绩效目标表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1.支付硬化道路资金,硬化监测点裸露地面减少扬尘污染，提升城区空气质量</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硬化道路面积</w:t>
            </w:r>
          </w:p>
        </w:tc>
        <w:tc>
          <w:tcPr>
            <w:tcW w:w="2835" w:type="dxa"/>
            <w:vAlign w:val="center"/>
          </w:tcPr>
          <w:p>
            <w:pPr>
              <w:pStyle w:val="13"/>
            </w:pPr>
            <w:r>
              <w:t>城内村硬化道路平米数</w:t>
            </w:r>
          </w:p>
        </w:tc>
        <w:tc>
          <w:tcPr>
            <w:tcW w:w="2551" w:type="dxa"/>
            <w:vAlign w:val="center"/>
          </w:tcPr>
          <w:p>
            <w:pPr>
              <w:pStyle w:val="13"/>
            </w:pPr>
            <w:r>
              <w:t>9103.87平米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2835" w:type="dxa"/>
            <w:vAlign w:val="center"/>
          </w:tcPr>
          <w:p>
            <w:pPr>
              <w:pStyle w:val="13"/>
            </w:pPr>
            <w:r>
              <w:t>硬化道路达标合格率</w:t>
            </w:r>
          </w:p>
        </w:tc>
        <w:tc>
          <w:tcPr>
            <w:tcW w:w="2551" w:type="dxa"/>
            <w:vAlign w:val="center"/>
          </w:tcPr>
          <w:p>
            <w:pPr>
              <w:pStyle w:val="13"/>
            </w:pPr>
            <w:r>
              <w:t>≥80%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城内村硬化道路完工及时性</w:t>
            </w:r>
          </w:p>
        </w:tc>
        <w:tc>
          <w:tcPr>
            <w:tcW w:w="2551" w:type="dxa"/>
            <w:vAlign w:val="center"/>
          </w:tcPr>
          <w:p>
            <w:pPr>
              <w:pStyle w:val="13"/>
            </w:pPr>
            <w:r>
              <w:t>经费下达后及时拨付费用</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硬化道路资金成本</w:t>
            </w:r>
          </w:p>
        </w:tc>
        <w:tc>
          <w:tcPr>
            <w:tcW w:w="2551" w:type="dxa"/>
            <w:vAlign w:val="center"/>
          </w:tcPr>
          <w:p>
            <w:pPr>
              <w:pStyle w:val="13"/>
            </w:pPr>
            <w:r>
              <w:t>112元/平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对社会发展的影响</w:t>
            </w:r>
          </w:p>
        </w:tc>
        <w:tc>
          <w:tcPr>
            <w:tcW w:w="2835" w:type="dxa"/>
            <w:vAlign w:val="center"/>
          </w:tcPr>
          <w:p>
            <w:pPr>
              <w:pStyle w:val="13"/>
            </w:pPr>
            <w:r>
              <w:t>支付硬化道路资金，维护社会稳定</w:t>
            </w:r>
          </w:p>
        </w:tc>
        <w:tc>
          <w:tcPr>
            <w:tcW w:w="2551" w:type="dxa"/>
            <w:vAlign w:val="center"/>
          </w:tcPr>
          <w:p>
            <w:pPr>
              <w:pStyle w:val="13"/>
            </w:pPr>
            <w:r>
              <w:t>稳定</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影响力</w:t>
            </w:r>
          </w:p>
        </w:tc>
        <w:tc>
          <w:tcPr>
            <w:tcW w:w="2835" w:type="dxa"/>
            <w:vAlign w:val="center"/>
          </w:tcPr>
          <w:p>
            <w:pPr>
              <w:pStyle w:val="13"/>
            </w:pPr>
            <w:r>
              <w:t>获得群众认可提高社会影响力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、硬化监测点附近裸露地面所需资金绩效目标表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1.支付硬化道路资金,硬化监测点裸露地面减少扬尘污染，提升城区空气质量</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硬化道路面积</w:t>
            </w:r>
          </w:p>
        </w:tc>
        <w:tc>
          <w:tcPr>
            <w:tcW w:w="2835" w:type="dxa"/>
            <w:vAlign w:val="center"/>
          </w:tcPr>
          <w:p>
            <w:pPr>
              <w:pStyle w:val="13"/>
            </w:pPr>
            <w:r>
              <w:t>城内村硬化道路平米数</w:t>
            </w:r>
          </w:p>
        </w:tc>
        <w:tc>
          <w:tcPr>
            <w:tcW w:w="2551" w:type="dxa"/>
            <w:vAlign w:val="center"/>
          </w:tcPr>
          <w:p>
            <w:pPr>
              <w:pStyle w:val="13"/>
            </w:pPr>
            <w:r>
              <w:t>8206.29平米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2835" w:type="dxa"/>
            <w:vAlign w:val="center"/>
          </w:tcPr>
          <w:p>
            <w:pPr>
              <w:pStyle w:val="13"/>
            </w:pPr>
            <w:r>
              <w:t>硬化道路达标合格率</w:t>
            </w:r>
          </w:p>
        </w:tc>
        <w:tc>
          <w:tcPr>
            <w:tcW w:w="2551" w:type="dxa"/>
            <w:vAlign w:val="center"/>
          </w:tcPr>
          <w:p>
            <w:pPr>
              <w:pStyle w:val="13"/>
            </w:pPr>
            <w:r>
              <w:t>≥80%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城内村硬化道路完工及时性</w:t>
            </w:r>
          </w:p>
        </w:tc>
        <w:tc>
          <w:tcPr>
            <w:tcW w:w="2551" w:type="dxa"/>
            <w:vAlign w:val="center"/>
          </w:tcPr>
          <w:p>
            <w:pPr>
              <w:pStyle w:val="13"/>
            </w:pPr>
            <w:r>
              <w:t>经费下达后及时拨付费用</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硬化道路资金成本</w:t>
            </w:r>
          </w:p>
        </w:tc>
        <w:tc>
          <w:tcPr>
            <w:tcW w:w="2551" w:type="dxa"/>
            <w:vAlign w:val="center"/>
          </w:tcPr>
          <w:p>
            <w:pPr>
              <w:pStyle w:val="13"/>
            </w:pPr>
            <w:r>
              <w:t>112元/平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对社会发展的影响</w:t>
            </w:r>
          </w:p>
        </w:tc>
        <w:tc>
          <w:tcPr>
            <w:tcW w:w="2835" w:type="dxa"/>
            <w:vAlign w:val="center"/>
          </w:tcPr>
          <w:p>
            <w:pPr>
              <w:pStyle w:val="13"/>
            </w:pPr>
            <w:r>
              <w:t>支付硬化道路资金，维护社会稳定</w:t>
            </w:r>
          </w:p>
        </w:tc>
        <w:tc>
          <w:tcPr>
            <w:tcW w:w="2551" w:type="dxa"/>
            <w:vAlign w:val="center"/>
          </w:tcPr>
          <w:p>
            <w:pPr>
              <w:pStyle w:val="13"/>
            </w:pPr>
            <w:r>
              <w:t>稳定</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影响力</w:t>
            </w:r>
          </w:p>
        </w:tc>
        <w:tc>
          <w:tcPr>
            <w:tcW w:w="2835" w:type="dxa"/>
            <w:vAlign w:val="center"/>
          </w:tcPr>
          <w:p>
            <w:pPr>
              <w:pStyle w:val="13"/>
            </w:pPr>
            <w:r>
              <w:t>获得群众认可提升影响力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、镇政府租地费绩效目标表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1.发放满城镇政府租地款，履行土地租赁协议。</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占地亩数</w:t>
            </w:r>
          </w:p>
        </w:tc>
        <w:tc>
          <w:tcPr>
            <w:tcW w:w="2835" w:type="dxa"/>
            <w:vAlign w:val="center"/>
          </w:tcPr>
          <w:p>
            <w:pPr>
              <w:pStyle w:val="13"/>
            </w:pPr>
            <w:r>
              <w:t>镇政府占地亩数</w:t>
            </w:r>
          </w:p>
        </w:tc>
        <w:tc>
          <w:tcPr>
            <w:tcW w:w="2551" w:type="dxa"/>
            <w:vAlign w:val="center"/>
          </w:tcPr>
          <w:p>
            <w:pPr>
              <w:pStyle w:val="13"/>
            </w:pPr>
            <w:r>
              <w:t>12.72亩</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镇政府租地款资金发放率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及时发放镇中租地款</w:t>
            </w:r>
          </w:p>
        </w:tc>
        <w:tc>
          <w:tcPr>
            <w:tcW w:w="2551" w:type="dxa"/>
            <w:vAlign w:val="center"/>
          </w:tcPr>
          <w:p>
            <w:pPr>
              <w:pStyle w:val="13"/>
            </w:pPr>
            <w:r>
              <w:t>当年发放租地款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满城镇政府租地款</w:t>
            </w:r>
          </w:p>
        </w:tc>
        <w:tc>
          <w:tcPr>
            <w:tcW w:w="2551" w:type="dxa"/>
            <w:vAlign w:val="center"/>
          </w:tcPr>
          <w:p>
            <w:pPr>
              <w:pStyle w:val="13"/>
            </w:pPr>
            <w:r>
              <w:t>3000元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增加收入</w:t>
            </w:r>
          </w:p>
        </w:tc>
        <w:tc>
          <w:tcPr>
            <w:tcW w:w="2835" w:type="dxa"/>
            <w:vAlign w:val="center"/>
          </w:tcPr>
          <w:p>
            <w:pPr>
              <w:pStyle w:val="13"/>
            </w:pPr>
            <w:r>
              <w:t>增加租户人均收入</w:t>
            </w:r>
          </w:p>
        </w:tc>
        <w:tc>
          <w:tcPr>
            <w:tcW w:w="2551" w:type="dxa"/>
            <w:vAlign w:val="center"/>
          </w:tcPr>
          <w:p>
            <w:pPr>
              <w:pStyle w:val="13"/>
            </w:pPr>
            <w:r>
              <w:t>提升</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获得租户认可提升社会影响力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、镇中租地绩效目标表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1.发放镇中租地款，履行土地租赁协议。</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租地款发放人数</w:t>
            </w:r>
          </w:p>
        </w:tc>
        <w:tc>
          <w:tcPr>
            <w:tcW w:w="2835" w:type="dxa"/>
            <w:vAlign w:val="center"/>
          </w:tcPr>
          <w:p>
            <w:pPr>
              <w:pStyle w:val="13"/>
            </w:pPr>
            <w:r>
              <w:t>满城镇中学租地款发放人数</w:t>
            </w:r>
          </w:p>
        </w:tc>
        <w:tc>
          <w:tcPr>
            <w:tcW w:w="2551" w:type="dxa"/>
            <w:vAlign w:val="center"/>
          </w:tcPr>
          <w:p>
            <w:pPr>
              <w:pStyle w:val="13"/>
            </w:pPr>
            <w:r>
              <w:t>≥40人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2835" w:type="dxa"/>
            <w:vAlign w:val="center"/>
          </w:tcPr>
          <w:p>
            <w:pPr>
              <w:pStyle w:val="13"/>
            </w:pPr>
            <w:r>
              <w:t>镇中租地费发放率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及时发放镇中租地款</w:t>
            </w:r>
          </w:p>
        </w:tc>
        <w:tc>
          <w:tcPr>
            <w:tcW w:w="2551" w:type="dxa"/>
            <w:vAlign w:val="center"/>
          </w:tcPr>
          <w:p>
            <w:pPr>
              <w:pStyle w:val="13"/>
            </w:pPr>
            <w:r>
              <w:t>当年发放租地款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资金成本</w:t>
            </w:r>
          </w:p>
        </w:tc>
        <w:tc>
          <w:tcPr>
            <w:tcW w:w="2835" w:type="dxa"/>
            <w:vAlign w:val="center"/>
          </w:tcPr>
          <w:p>
            <w:pPr>
              <w:pStyle w:val="13"/>
            </w:pPr>
            <w:r>
              <w:t>镇中租地款成本</w:t>
            </w:r>
          </w:p>
        </w:tc>
        <w:tc>
          <w:tcPr>
            <w:tcW w:w="2551" w:type="dxa"/>
            <w:vAlign w:val="center"/>
          </w:tcPr>
          <w:p>
            <w:pPr>
              <w:pStyle w:val="13"/>
            </w:pPr>
            <w:r>
              <w:t>3000元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2835" w:type="dxa"/>
            <w:vAlign w:val="center"/>
          </w:tcPr>
          <w:p>
            <w:pPr>
              <w:pStyle w:val="13"/>
            </w:pPr>
            <w:r>
              <w:t>获得租户认可提升社会影响力</w:t>
            </w:r>
          </w:p>
        </w:tc>
        <w:tc>
          <w:tcPr>
            <w:tcW w:w="2551" w:type="dxa"/>
            <w:vAlign w:val="center"/>
          </w:tcPr>
          <w:p>
            <w:pPr>
              <w:pStyle w:val="13"/>
            </w:pPr>
            <w:r>
              <w:t>提高</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受益群众满意率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、正常离任村干部生活补贴绩效目标表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1.发放正常离任村干部生活补贴，保障离任村干部生活稳定。</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享受补贴人数</w:t>
            </w:r>
          </w:p>
        </w:tc>
        <w:tc>
          <w:tcPr>
            <w:tcW w:w="2835" w:type="dxa"/>
            <w:vAlign w:val="center"/>
          </w:tcPr>
          <w:p>
            <w:pPr>
              <w:pStyle w:val="13"/>
            </w:pPr>
            <w:r>
              <w:t>享受正常离任补贴人数</w:t>
            </w:r>
          </w:p>
        </w:tc>
        <w:tc>
          <w:tcPr>
            <w:tcW w:w="2551" w:type="dxa"/>
            <w:vAlign w:val="center"/>
          </w:tcPr>
          <w:p>
            <w:pPr>
              <w:pStyle w:val="13"/>
            </w:pPr>
            <w:r>
              <w:t>47人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补贴发放覆盖率</w:t>
            </w:r>
          </w:p>
        </w:tc>
        <w:tc>
          <w:tcPr>
            <w:tcW w:w="2835" w:type="dxa"/>
            <w:vAlign w:val="center"/>
          </w:tcPr>
          <w:p>
            <w:pPr>
              <w:pStyle w:val="13"/>
            </w:pPr>
            <w:r>
              <w:t>正常离任村干部补贴发放覆盖率</w:t>
            </w:r>
          </w:p>
        </w:tc>
        <w:tc>
          <w:tcPr>
            <w:tcW w:w="2551" w:type="dxa"/>
            <w:vAlign w:val="center"/>
          </w:tcPr>
          <w:p>
            <w:pPr>
              <w:pStyle w:val="13"/>
            </w:pPr>
            <w:r>
              <w:t>100%</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资金发放时间</w:t>
            </w:r>
          </w:p>
        </w:tc>
        <w:tc>
          <w:tcPr>
            <w:tcW w:w="2835" w:type="dxa"/>
            <w:vAlign w:val="center"/>
          </w:tcPr>
          <w:p>
            <w:pPr>
              <w:pStyle w:val="13"/>
            </w:pPr>
            <w:r>
              <w:t>正常离任村干部补贴发放时间</w:t>
            </w:r>
          </w:p>
        </w:tc>
        <w:tc>
          <w:tcPr>
            <w:tcW w:w="2551" w:type="dxa"/>
            <w:vAlign w:val="center"/>
          </w:tcPr>
          <w:p>
            <w:pPr>
              <w:pStyle w:val="13"/>
            </w:pPr>
            <w:r>
              <w:t>按季度按时发放</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 xml:space="preserve">资金标准 </w:t>
            </w:r>
          </w:p>
        </w:tc>
        <w:tc>
          <w:tcPr>
            <w:tcW w:w="2835" w:type="dxa"/>
            <w:vAlign w:val="center"/>
          </w:tcPr>
          <w:p>
            <w:pPr>
              <w:pStyle w:val="13"/>
            </w:pPr>
            <w:r>
              <w:t>正常离任村干部补贴资金标准</w:t>
            </w:r>
          </w:p>
        </w:tc>
        <w:tc>
          <w:tcPr>
            <w:tcW w:w="2551" w:type="dxa"/>
            <w:vAlign w:val="center"/>
          </w:tcPr>
          <w:p>
            <w:pPr>
              <w:pStyle w:val="13"/>
            </w:pPr>
            <w:r>
              <w:t>3400元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生活水平保持稳定</w:t>
            </w:r>
          </w:p>
        </w:tc>
        <w:tc>
          <w:tcPr>
            <w:tcW w:w="2835" w:type="dxa"/>
            <w:vAlign w:val="center"/>
          </w:tcPr>
          <w:p>
            <w:pPr>
              <w:pStyle w:val="13"/>
            </w:pPr>
            <w:r>
              <w:t>正常离任村干部生活水平保持稳定</w:t>
            </w:r>
          </w:p>
        </w:tc>
        <w:tc>
          <w:tcPr>
            <w:tcW w:w="2551" w:type="dxa"/>
            <w:vAlign w:val="center"/>
          </w:tcPr>
          <w:p>
            <w:pPr>
              <w:pStyle w:val="13"/>
            </w:pPr>
            <w:r>
              <w:t>稳定</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增强影响力</w:t>
            </w:r>
          </w:p>
        </w:tc>
        <w:tc>
          <w:tcPr>
            <w:tcW w:w="2835" w:type="dxa"/>
            <w:vAlign w:val="center"/>
          </w:tcPr>
          <w:p>
            <w:pPr>
              <w:pStyle w:val="13"/>
            </w:pPr>
            <w:r>
              <w:t>对正常离任村干部进行生活补贴增强满城镇影响力</w:t>
            </w:r>
          </w:p>
        </w:tc>
        <w:tc>
          <w:tcPr>
            <w:tcW w:w="2551" w:type="dxa"/>
            <w:vAlign w:val="center"/>
          </w:tcPr>
          <w:p>
            <w:pPr>
              <w:pStyle w:val="13"/>
            </w:pPr>
            <w:r>
              <w:t>增强</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2835" w:type="dxa"/>
            <w:vAlign w:val="center"/>
          </w:tcPr>
          <w:p>
            <w:pPr>
              <w:pStyle w:val="13"/>
            </w:pPr>
            <w:r>
              <w:t>受补贴离任村干部满意率</w:t>
            </w:r>
          </w:p>
        </w:tc>
        <w:tc>
          <w:tcPr>
            <w:tcW w:w="2551" w:type="dxa"/>
            <w:vAlign w:val="center"/>
          </w:tcPr>
          <w:p>
            <w:pPr>
              <w:pStyle w:val="13"/>
            </w:pPr>
            <w:r>
              <w:t>≥80%</w:t>
            </w:r>
          </w:p>
        </w:tc>
        <w:tc>
          <w:tcPr>
            <w:tcW w:w="2268" w:type="dxa"/>
            <w:vAlign w:val="center"/>
          </w:tcPr>
          <w:p>
            <w:pPr>
              <w:pStyle w:val="13"/>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2023年，保定市满城区满城镇人民政府安排政府采购预算0.00万元。空表列示。</w:t>
      </w:r>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2" w:hRule="atLeast"/>
          <w:tblHeader/>
          <w:jc w:val="center"/>
        </w:trPr>
        <w:tc>
          <w:tcPr>
            <w:tcW w:w="2665" w:type="dxa"/>
            <w:gridSpan w:val="2"/>
            <w:vAlign w:val="center"/>
          </w:tcPr>
          <w:p>
            <w:pPr>
              <w:pStyle w:val="11"/>
              <w:rPr>
                <w:sz w:val="28"/>
                <w:szCs w:val="28"/>
              </w:rPr>
            </w:pPr>
            <w:r>
              <w:rPr>
                <w:sz w:val="28"/>
                <w:szCs w:val="28"/>
              </w:rPr>
              <w:t>政府采购项目来源</w:t>
            </w:r>
          </w:p>
        </w:tc>
        <w:tc>
          <w:tcPr>
            <w:tcW w:w="1134" w:type="dxa"/>
            <w:vMerge w:val="restart"/>
            <w:vAlign w:val="center"/>
          </w:tcPr>
          <w:p>
            <w:pPr>
              <w:pStyle w:val="11"/>
              <w:rPr>
                <w:sz w:val="28"/>
                <w:szCs w:val="28"/>
              </w:rPr>
            </w:pPr>
            <w:r>
              <w:rPr>
                <w:sz w:val="28"/>
                <w:szCs w:val="28"/>
              </w:rPr>
              <w:t>采购物品名称</w:t>
            </w:r>
          </w:p>
        </w:tc>
        <w:tc>
          <w:tcPr>
            <w:tcW w:w="1134" w:type="dxa"/>
            <w:vMerge w:val="restart"/>
            <w:vAlign w:val="center"/>
          </w:tcPr>
          <w:p>
            <w:pPr>
              <w:pStyle w:val="11"/>
              <w:rPr>
                <w:sz w:val="28"/>
                <w:szCs w:val="28"/>
              </w:rPr>
            </w:pPr>
            <w:r>
              <w:rPr>
                <w:sz w:val="28"/>
                <w:szCs w:val="28"/>
              </w:rPr>
              <w:t>政府采购目录序号</w:t>
            </w:r>
          </w:p>
        </w:tc>
        <w:tc>
          <w:tcPr>
            <w:tcW w:w="709" w:type="dxa"/>
            <w:vMerge w:val="restart"/>
            <w:vAlign w:val="center"/>
          </w:tcPr>
          <w:p>
            <w:pPr>
              <w:pStyle w:val="11"/>
              <w:rPr>
                <w:sz w:val="28"/>
                <w:szCs w:val="28"/>
              </w:rPr>
            </w:pPr>
            <w:r>
              <w:rPr>
                <w:sz w:val="28"/>
                <w:szCs w:val="28"/>
              </w:rPr>
              <w:t>计量  单位</w:t>
            </w:r>
          </w:p>
        </w:tc>
        <w:tc>
          <w:tcPr>
            <w:tcW w:w="850" w:type="dxa"/>
            <w:vMerge w:val="restart"/>
            <w:vAlign w:val="center"/>
          </w:tcPr>
          <w:p>
            <w:pPr>
              <w:pStyle w:val="11"/>
              <w:rPr>
                <w:sz w:val="28"/>
                <w:szCs w:val="28"/>
              </w:rPr>
            </w:pPr>
            <w:r>
              <w:rPr>
                <w:sz w:val="28"/>
                <w:szCs w:val="28"/>
              </w:rPr>
              <w:t>数量</w:t>
            </w:r>
          </w:p>
        </w:tc>
        <w:tc>
          <w:tcPr>
            <w:tcW w:w="850" w:type="dxa"/>
            <w:vMerge w:val="restart"/>
            <w:vAlign w:val="center"/>
          </w:tcPr>
          <w:p>
            <w:pPr>
              <w:pStyle w:val="11"/>
              <w:rPr>
                <w:sz w:val="28"/>
                <w:szCs w:val="28"/>
              </w:rPr>
            </w:pPr>
            <w:r>
              <w:rPr>
                <w:sz w:val="28"/>
                <w:szCs w:val="28"/>
              </w:rPr>
              <w:t>单价</w:t>
            </w:r>
          </w:p>
        </w:tc>
        <w:tc>
          <w:tcPr>
            <w:tcW w:w="7710" w:type="dxa"/>
            <w:gridSpan w:val="8"/>
            <w:vAlign w:val="center"/>
          </w:tcPr>
          <w:p>
            <w:pPr>
              <w:pStyle w:val="11"/>
              <w:rPr>
                <w:sz w:val="28"/>
                <w:szCs w:val="28"/>
              </w:rPr>
            </w:pPr>
            <w:r>
              <w:rPr>
                <w:sz w:val="28"/>
                <w:szCs w:val="28"/>
              </w:rPr>
              <w:t>政府采购金额（当年部门预算安排资金）</w:t>
            </w:r>
          </w:p>
        </w:tc>
        <w:tc>
          <w:tcPr>
            <w:tcW w:w="964" w:type="dxa"/>
            <w:vMerge w:val="restart"/>
            <w:vAlign w:val="center"/>
          </w:tcPr>
          <w:p>
            <w:pPr>
              <w:pStyle w:val="11"/>
              <w:rPr>
                <w:sz w:val="28"/>
                <w:szCs w:val="28"/>
              </w:rPr>
            </w:pPr>
            <w:r>
              <w:rPr>
                <w:sz w:val="28"/>
                <w:szCs w:val="28"/>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87" w:hRule="atLeast"/>
          <w:tblHeader/>
          <w:jc w:val="center"/>
        </w:trPr>
        <w:tc>
          <w:tcPr>
            <w:tcW w:w="1701" w:type="dxa"/>
            <w:vAlign w:val="center"/>
          </w:tcPr>
          <w:p>
            <w:pPr>
              <w:pStyle w:val="11"/>
              <w:rPr>
                <w:sz w:val="28"/>
                <w:szCs w:val="28"/>
              </w:rPr>
            </w:pPr>
            <w:r>
              <w:rPr>
                <w:sz w:val="28"/>
                <w:szCs w:val="28"/>
              </w:rPr>
              <w:t>项目名称</w:t>
            </w:r>
          </w:p>
        </w:tc>
        <w:tc>
          <w:tcPr>
            <w:tcW w:w="964" w:type="dxa"/>
            <w:vAlign w:val="center"/>
          </w:tcPr>
          <w:p>
            <w:pPr>
              <w:pStyle w:val="11"/>
              <w:rPr>
                <w:sz w:val="28"/>
                <w:szCs w:val="28"/>
              </w:rPr>
            </w:pPr>
            <w:r>
              <w:rPr>
                <w:sz w:val="28"/>
                <w:szCs w:val="28"/>
              </w:rPr>
              <w:t>预算    资金</w:t>
            </w:r>
          </w:p>
        </w:tc>
        <w:tc>
          <w:tcPr>
            <w:tcW w:w="1134" w:type="dxa"/>
            <w:vMerge w:val="continue"/>
          </w:tcPr>
          <w:p>
            <w:pPr>
              <w:rPr>
                <w:sz w:val="28"/>
                <w:szCs w:val="28"/>
              </w:rPr>
            </w:pPr>
          </w:p>
        </w:tc>
        <w:tc>
          <w:tcPr>
            <w:tcW w:w="1134" w:type="dxa"/>
            <w:vMerge w:val="continue"/>
          </w:tcPr>
          <w:p>
            <w:pPr>
              <w:rPr>
                <w:sz w:val="28"/>
                <w:szCs w:val="28"/>
              </w:rPr>
            </w:pPr>
          </w:p>
        </w:tc>
        <w:tc>
          <w:tcPr>
            <w:tcW w:w="709" w:type="dxa"/>
            <w:vMerge w:val="continue"/>
          </w:tcPr>
          <w:p>
            <w:pPr>
              <w:rPr>
                <w:sz w:val="28"/>
                <w:szCs w:val="28"/>
              </w:rPr>
            </w:pPr>
          </w:p>
        </w:tc>
        <w:tc>
          <w:tcPr>
            <w:tcW w:w="850" w:type="dxa"/>
            <w:vMerge w:val="continue"/>
          </w:tcPr>
          <w:p>
            <w:pPr>
              <w:rPr>
                <w:sz w:val="28"/>
                <w:szCs w:val="28"/>
              </w:rPr>
            </w:pPr>
          </w:p>
        </w:tc>
        <w:tc>
          <w:tcPr>
            <w:tcW w:w="850" w:type="dxa"/>
            <w:vMerge w:val="continue"/>
          </w:tcPr>
          <w:p>
            <w:pPr>
              <w:rPr>
                <w:sz w:val="28"/>
                <w:szCs w:val="28"/>
              </w:rPr>
            </w:pPr>
          </w:p>
        </w:tc>
        <w:tc>
          <w:tcPr>
            <w:tcW w:w="964" w:type="dxa"/>
            <w:vAlign w:val="center"/>
          </w:tcPr>
          <w:p>
            <w:pPr>
              <w:pStyle w:val="11"/>
              <w:rPr>
                <w:sz w:val="28"/>
                <w:szCs w:val="28"/>
              </w:rPr>
            </w:pPr>
            <w:r>
              <w:rPr>
                <w:sz w:val="28"/>
                <w:szCs w:val="28"/>
              </w:rPr>
              <w:t>合计</w:t>
            </w:r>
          </w:p>
        </w:tc>
        <w:tc>
          <w:tcPr>
            <w:tcW w:w="964" w:type="dxa"/>
            <w:vAlign w:val="center"/>
          </w:tcPr>
          <w:p>
            <w:pPr>
              <w:pStyle w:val="11"/>
              <w:rPr>
                <w:sz w:val="28"/>
                <w:szCs w:val="28"/>
              </w:rPr>
            </w:pPr>
            <w:r>
              <w:rPr>
                <w:sz w:val="28"/>
                <w:szCs w:val="28"/>
              </w:rPr>
              <w:t>一般公共预算拨款</w:t>
            </w:r>
          </w:p>
        </w:tc>
        <w:tc>
          <w:tcPr>
            <w:tcW w:w="964" w:type="dxa"/>
            <w:vAlign w:val="center"/>
          </w:tcPr>
          <w:p>
            <w:pPr>
              <w:pStyle w:val="11"/>
              <w:rPr>
                <w:sz w:val="28"/>
                <w:szCs w:val="28"/>
              </w:rPr>
            </w:pPr>
            <w:r>
              <w:rPr>
                <w:sz w:val="28"/>
                <w:szCs w:val="28"/>
              </w:rPr>
              <w:t>基金预算拨款</w:t>
            </w:r>
          </w:p>
        </w:tc>
        <w:tc>
          <w:tcPr>
            <w:tcW w:w="964" w:type="dxa"/>
            <w:vAlign w:val="center"/>
          </w:tcPr>
          <w:p>
            <w:pPr>
              <w:pStyle w:val="11"/>
              <w:rPr>
                <w:sz w:val="28"/>
                <w:szCs w:val="28"/>
              </w:rPr>
            </w:pPr>
            <w:r>
              <w:rPr>
                <w:sz w:val="28"/>
                <w:szCs w:val="28"/>
              </w:rPr>
              <w:t>国有资本经营预算拨款</w:t>
            </w:r>
          </w:p>
        </w:tc>
        <w:tc>
          <w:tcPr>
            <w:tcW w:w="964" w:type="dxa"/>
            <w:vAlign w:val="center"/>
          </w:tcPr>
          <w:p>
            <w:pPr>
              <w:pStyle w:val="11"/>
              <w:rPr>
                <w:sz w:val="28"/>
                <w:szCs w:val="28"/>
              </w:rPr>
            </w:pPr>
            <w:r>
              <w:rPr>
                <w:sz w:val="28"/>
                <w:szCs w:val="28"/>
              </w:rPr>
              <w:t>财政专户核拨</w:t>
            </w:r>
          </w:p>
        </w:tc>
        <w:tc>
          <w:tcPr>
            <w:tcW w:w="964" w:type="dxa"/>
            <w:vAlign w:val="center"/>
          </w:tcPr>
          <w:p>
            <w:pPr>
              <w:pStyle w:val="11"/>
              <w:rPr>
                <w:sz w:val="28"/>
                <w:szCs w:val="28"/>
              </w:rPr>
            </w:pPr>
            <w:r>
              <w:rPr>
                <w:sz w:val="28"/>
                <w:szCs w:val="28"/>
              </w:rPr>
              <w:t>单位    资金</w:t>
            </w:r>
          </w:p>
        </w:tc>
        <w:tc>
          <w:tcPr>
            <w:tcW w:w="964" w:type="dxa"/>
            <w:vAlign w:val="center"/>
          </w:tcPr>
          <w:p>
            <w:pPr>
              <w:pStyle w:val="11"/>
              <w:rPr>
                <w:sz w:val="28"/>
                <w:szCs w:val="28"/>
              </w:rPr>
            </w:pPr>
            <w:r>
              <w:rPr>
                <w:sz w:val="28"/>
                <w:szCs w:val="28"/>
              </w:rPr>
              <w:t>财政拨    款结转</w:t>
            </w:r>
          </w:p>
        </w:tc>
        <w:tc>
          <w:tcPr>
            <w:tcW w:w="964" w:type="dxa"/>
            <w:vAlign w:val="center"/>
          </w:tcPr>
          <w:p>
            <w:pPr>
              <w:pStyle w:val="11"/>
              <w:rPr>
                <w:sz w:val="28"/>
                <w:szCs w:val="28"/>
              </w:rPr>
            </w:pPr>
            <w:r>
              <w:rPr>
                <w:sz w:val="28"/>
                <w:szCs w:val="28"/>
              </w:rPr>
              <w:t>非财政    拨款结    转结余</w:t>
            </w:r>
          </w:p>
        </w:tc>
        <w:tc>
          <w:tcPr>
            <w:tcW w:w="964" w:type="dxa"/>
            <w:vMerge w:val="continue"/>
          </w:tcPr>
          <w:p>
            <w:pP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8" w:hRule="atLeast"/>
          <w:jc w:val="center"/>
        </w:trPr>
        <w:tc>
          <w:tcPr>
            <w:tcW w:w="1701" w:type="dxa"/>
            <w:vAlign w:val="center"/>
          </w:tcPr>
          <w:p>
            <w:pPr>
              <w:pStyle w:val="13"/>
              <w:rPr>
                <w:sz w:val="28"/>
                <w:szCs w:val="28"/>
              </w:rPr>
            </w:pPr>
          </w:p>
        </w:tc>
        <w:tc>
          <w:tcPr>
            <w:tcW w:w="964" w:type="dxa"/>
            <w:vAlign w:val="center"/>
          </w:tcPr>
          <w:p>
            <w:pPr>
              <w:pStyle w:val="12"/>
              <w:rPr>
                <w:sz w:val="28"/>
                <w:szCs w:val="28"/>
              </w:rPr>
            </w:pPr>
          </w:p>
        </w:tc>
        <w:tc>
          <w:tcPr>
            <w:tcW w:w="1134" w:type="dxa"/>
            <w:vAlign w:val="center"/>
          </w:tcPr>
          <w:p>
            <w:pPr>
              <w:pStyle w:val="13"/>
              <w:rPr>
                <w:sz w:val="28"/>
                <w:szCs w:val="28"/>
              </w:rPr>
            </w:pPr>
          </w:p>
        </w:tc>
        <w:tc>
          <w:tcPr>
            <w:tcW w:w="1134" w:type="dxa"/>
            <w:vAlign w:val="center"/>
          </w:tcPr>
          <w:p>
            <w:pPr>
              <w:pStyle w:val="13"/>
              <w:rPr>
                <w:sz w:val="28"/>
                <w:szCs w:val="28"/>
              </w:rPr>
            </w:pPr>
          </w:p>
        </w:tc>
        <w:tc>
          <w:tcPr>
            <w:tcW w:w="709" w:type="dxa"/>
            <w:vAlign w:val="center"/>
          </w:tcPr>
          <w:p>
            <w:pPr>
              <w:pStyle w:val="14"/>
              <w:rPr>
                <w:sz w:val="28"/>
                <w:szCs w:val="28"/>
              </w:rPr>
            </w:pPr>
          </w:p>
        </w:tc>
        <w:tc>
          <w:tcPr>
            <w:tcW w:w="850" w:type="dxa"/>
            <w:vAlign w:val="center"/>
          </w:tcPr>
          <w:p>
            <w:pPr>
              <w:pStyle w:val="12"/>
              <w:rPr>
                <w:sz w:val="28"/>
                <w:szCs w:val="28"/>
              </w:rPr>
            </w:pPr>
          </w:p>
        </w:tc>
        <w:tc>
          <w:tcPr>
            <w:tcW w:w="850"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c>
          <w:tcPr>
            <w:tcW w:w="964" w:type="dxa"/>
            <w:vAlign w:val="center"/>
          </w:tcPr>
          <w:p>
            <w:pPr>
              <w:pStyle w:val="12"/>
              <w:rPr>
                <w:sz w:val="28"/>
                <w:szCs w:val="2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rPr>
          <w:rFonts w:ascii="黑体" w:hAnsi="黑体" w:eastAsia="黑体" w:cs="黑体"/>
          <w:color w:val="000000"/>
          <w:sz w:val="32"/>
        </w:rPr>
      </w:pPr>
      <w:bookmarkStart w:id="15"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保定市满城区满城镇人民政府（含所属单位）上年末固定资产金额为</w:t>
      </w:r>
      <w:r>
        <w:rPr>
          <w:rFonts w:hint="eastAsia" w:eastAsia="方正仿宋_GBK"/>
          <w:color w:val="000000"/>
          <w:sz w:val="28"/>
          <w:lang w:val="en-US" w:eastAsia="zh-CN"/>
        </w:rPr>
        <w:t>906.60</w:t>
      </w:r>
      <w:r>
        <w:rPr>
          <w:rFonts w:eastAsia="方正仿宋_GBK"/>
          <w:color w:val="000000"/>
          <w:sz w:val="28"/>
        </w:rPr>
        <w:t>万元（详见下表）。本年度拟购置固定资产总额为0.00万元。</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910保定市满城区满城镇人民政府</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tblHeader/>
          <w:jc w:val="center"/>
        </w:trPr>
        <w:tc>
          <w:tcPr>
            <w:tcW w:w="7370" w:type="dxa"/>
            <w:vAlign w:val="center"/>
          </w:tcPr>
          <w:p>
            <w:pPr>
              <w:pStyle w:val="11"/>
              <w:rPr>
                <w:sz w:val="28"/>
                <w:szCs w:val="28"/>
              </w:rPr>
            </w:pPr>
            <w:r>
              <w:rPr>
                <w:sz w:val="28"/>
                <w:szCs w:val="28"/>
              </w:rPr>
              <w:t>项   目</w:t>
            </w:r>
          </w:p>
        </w:tc>
        <w:tc>
          <w:tcPr>
            <w:tcW w:w="2835" w:type="dxa"/>
            <w:vAlign w:val="center"/>
          </w:tcPr>
          <w:p>
            <w:pPr>
              <w:pStyle w:val="11"/>
              <w:rPr>
                <w:sz w:val="28"/>
                <w:szCs w:val="28"/>
              </w:rPr>
            </w:pPr>
            <w:r>
              <w:rPr>
                <w:sz w:val="28"/>
                <w:szCs w:val="28"/>
              </w:rPr>
              <w:t>数量</w:t>
            </w:r>
          </w:p>
        </w:tc>
        <w:tc>
          <w:tcPr>
            <w:tcW w:w="2835" w:type="dxa"/>
            <w:vAlign w:val="center"/>
          </w:tcPr>
          <w:p>
            <w:pPr>
              <w:pStyle w:val="11"/>
              <w:rPr>
                <w:sz w:val="28"/>
                <w:szCs w:val="28"/>
              </w:rPr>
            </w:pPr>
            <w:r>
              <w:rPr>
                <w:sz w:val="28"/>
                <w:szCs w:val="28"/>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7370" w:type="dxa"/>
            <w:vAlign w:val="center"/>
          </w:tcPr>
          <w:p>
            <w:pPr>
              <w:pStyle w:val="13"/>
              <w:rPr>
                <w:rFonts w:ascii="方正书宋_GBK" w:hAnsi="方正书宋_GBK" w:eastAsia="方正书宋_GBK" w:cs="方正书宋_GBK"/>
                <w:sz w:val="28"/>
                <w:szCs w:val="28"/>
                <w:lang w:val="en-US" w:eastAsia="uk-UA" w:bidi="ar-SA"/>
              </w:rPr>
            </w:pPr>
            <w:r>
              <w:rPr>
                <w:sz w:val="28"/>
                <w:szCs w:val="28"/>
              </w:rPr>
              <w:t>资产总额</w:t>
            </w:r>
          </w:p>
        </w:tc>
        <w:tc>
          <w:tcPr>
            <w:tcW w:w="2835" w:type="dxa"/>
            <w:vAlign w:val="center"/>
          </w:tcPr>
          <w:p>
            <w:pPr>
              <w:pStyle w:val="14"/>
              <w:rPr>
                <w:rFonts w:ascii="方正书宋_GBK" w:hAnsi="方正书宋_GBK" w:eastAsia="方正书宋_GBK" w:cs="方正书宋_GBK"/>
                <w:sz w:val="28"/>
                <w:szCs w:val="28"/>
                <w:lang w:val="en-US" w:eastAsia="uk-UA" w:bidi="ar-SA"/>
              </w:rPr>
            </w:pPr>
          </w:p>
        </w:tc>
        <w:tc>
          <w:tcPr>
            <w:tcW w:w="2835" w:type="dxa"/>
            <w:vAlign w:val="center"/>
          </w:tcPr>
          <w:p>
            <w:pPr>
              <w:pStyle w:val="12"/>
              <w:jc w:val="center"/>
              <w:rPr>
                <w:rFonts w:hint="default" w:ascii="方正书宋_GBK" w:hAnsi="方正书宋_GBK" w:eastAsia="方正书宋_GBK" w:cs="方正书宋_GBK"/>
                <w:sz w:val="28"/>
                <w:szCs w:val="28"/>
                <w:lang w:val="en-US" w:eastAsia="zh-CN" w:bidi="ar-SA"/>
              </w:rPr>
            </w:pPr>
            <w:r>
              <w:rPr>
                <w:rFonts w:hint="eastAsia"/>
                <w:sz w:val="28"/>
                <w:szCs w:val="28"/>
                <w:lang w:val="en-US" w:eastAsia="zh-CN"/>
              </w:rPr>
              <w:t>906.60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7370" w:type="dxa"/>
            <w:vAlign w:val="center"/>
          </w:tcPr>
          <w:p>
            <w:pPr>
              <w:pStyle w:val="13"/>
              <w:rPr>
                <w:rFonts w:ascii="方正书宋_GBK" w:hAnsi="方正书宋_GBK" w:eastAsia="方正书宋_GBK" w:cs="方正书宋_GBK"/>
                <w:sz w:val="28"/>
                <w:szCs w:val="28"/>
                <w:lang w:val="en-US" w:eastAsia="uk-UA" w:bidi="ar-SA"/>
              </w:rPr>
            </w:pPr>
            <w:r>
              <w:rPr>
                <w:sz w:val="28"/>
                <w:szCs w:val="28"/>
              </w:rPr>
              <w:t>1、房屋（平方米）</w:t>
            </w:r>
          </w:p>
        </w:tc>
        <w:tc>
          <w:tcPr>
            <w:tcW w:w="2835" w:type="dxa"/>
            <w:vAlign w:val="center"/>
          </w:tcPr>
          <w:p>
            <w:pPr>
              <w:jc w:val="center"/>
              <w:rPr>
                <w:rFonts w:ascii="Times New Roman" w:hAnsi="Times New Roman" w:eastAsia="Times New Roman" w:cs="Times New Roman"/>
                <w:sz w:val="28"/>
                <w:szCs w:val="28"/>
                <w:lang w:val="en-US" w:eastAsia="uk-UA" w:bidi="ar-SA"/>
              </w:rPr>
            </w:pPr>
            <w:r>
              <w:rPr>
                <w:rFonts w:hint="eastAsia" w:ascii="宋体" w:hAnsi="宋体" w:cs="宋体"/>
                <w:color w:val="000000"/>
                <w:sz w:val="28"/>
                <w:szCs w:val="28"/>
              </w:rPr>
              <w:t>4242</w:t>
            </w:r>
          </w:p>
        </w:tc>
        <w:tc>
          <w:tcPr>
            <w:tcW w:w="2835" w:type="dxa"/>
            <w:vAlign w:val="center"/>
          </w:tcPr>
          <w:p>
            <w:pPr>
              <w:jc w:val="center"/>
              <w:rPr>
                <w:rFonts w:hint="default" w:ascii="Times New Roman" w:hAnsi="Times New Roman" w:eastAsia="Times New Roman" w:cs="Times New Roman"/>
                <w:sz w:val="28"/>
                <w:szCs w:val="28"/>
                <w:lang w:val="en-US" w:eastAsia="uk-UA" w:bidi="ar-SA"/>
              </w:rPr>
            </w:pPr>
            <w:r>
              <w:rPr>
                <w:rFonts w:hint="eastAsia" w:ascii="宋体" w:hAnsi="宋体" w:cs="宋体"/>
                <w:color w:val="000000"/>
                <w:sz w:val="28"/>
                <w:szCs w:val="28"/>
                <w:lang w:val="en-US" w:eastAsia="zh-CN"/>
              </w:rPr>
              <w:t>703.40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7370" w:type="dxa"/>
            <w:vAlign w:val="center"/>
          </w:tcPr>
          <w:p>
            <w:pPr>
              <w:pStyle w:val="13"/>
              <w:ind w:firstLine="560" w:firstLineChars="200"/>
              <w:rPr>
                <w:rFonts w:ascii="方正书宋_GBK" w:hAnsi="方正书宋_GBK" w:eastAsia="方正书宋_GBK" w:cs="方正书宋_GBK"/>
                <w:sz w:val="28"/>
                <w:szCs w:val="28"/>
                <w:lang w:val="en-US" w:eastAsia="uk-UA" w:bidi="ar-SA"/>
              </w:rPr>
            </w:pPr>
            <w:r>
              <w:rPr>
                <w:sz w:val="28"/>
                <w:szCs w:val="28"/>
              </w:rPr>
              <w:t>其中：办公用房（平方米）</w:t>
            </w:r>
          </w:p>
        </w:tc>
        <w:tc>
          <w:tcPr>
            <w:tcW w:w="2835" w:type="dxa"/>
            <w:vAlign w:val="center"/>
          </w:tcPr>
          <w:p>
            <w:pPr>
              <w:jc w:val="center"/>
              <w:rPr>
                <w:rFonts w:ascii="Times New Roman" w:hAnsi="Times New Roman" w:eastAsia="Times New Roman" w:cs="Times New Roman"/>
                <w:sz w:val="28"/>
                <w:szCs w:val="28"/>
                <w:lang w:val="en-US" w:eastAsia="uk-UA" w:bidi="ar-SA"/>
              </w:rPr>
            </w:pPr>
            <w:r>
              <w:rPr>
                <w:rFonts w:hint="eastAsia" w:ascii="宋体" w:hAnsi="宋体" w:cs="宋体"/>
                <w:color w:val="000000"/>
                <w:sz w:val="28"/>
                <w:szCs w:val="28"/>
              </w:rPr>
              <w:t>4242</w:t>
            </w:r>
          </w:p>
        </w:tc>
        <w:tc>
          <w:tcPr>
            <w:tcW w:w="2835" w:type="dxa"/>
            <w:vAlign w:val="center"/>
          </w:tcPr>
          <w:p>
            <w:pPr>
              <w:jc w:val="center"/>
              <w:rPr>
                <w:rFonts w:hint="default" w:ascii="Times New Roman" w:hAnsi="Times New Roman" w:eastAsia="Times New Roman" w:cs="Times New Roman"/>
                <w:sz w:val="28"/>
                <w:szCs w:val="28"/>
                <w:lang w:val="en-US" w:eastAsia="uk-UA" w:bidi="ar-SA"/>
              </w:rPr>
            </w:pPr>
            <w:r>
              <w:rPr>
                <w:rFonts w:hint="eastAsia" w:ascii="宋体" w:hAnsi="宋体" w:cs="宋体"/>
                <w:color w:val="000000"/>
                <w:sz w:val="28"/>
                <w:szCs w:val="28"/>
                <w:lang w:val="en-US" w:eastAsia="zh-CN"/>
              </w:rPr>
              <w:t>703.40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atLeast"/>
          <w:jc w:val="center"/>
        </w:trPr>
        <w:tc>
          <w:tcPr>
            <w:tcW w:w="7370" w:type="dxa"/>
            <w:vAlign w:val="center"/>
          </w:tcPr>
          <w:p>
            <w:pPr>
              <w:pStyle w:val="13"/>
              <w:rPr>
                <w:rFonts w:ascii="方正书宋_GBK" w:hAnsi="方正书宋_GBK" w:eastAsia="方正书宋_GBK" w:cs="方正书宋_GBK"/>
                <w:sz w:val="28"/>
                <w:szCs w:val="28"/>
                <w:lang w:val="en-US" w:eastAsia="uk-UA" w:bidi="ar-SA"/>
              </w:rPr>
            </w:pPr>
            <w:r>
              <w:rPr>
                <w:sz w:val="28"/>
                <w:szCs w:val="28"/>
              </w:rPr>
              <w:t>2、车辆（台、辆）</w:t>
            </w:r>
          </w:p>
        </w:tc>
        <w:tc>
          <w:tcPr>
            <w:tcW w:w="2835" w:type="dxa"/>
            <w:vAlign w:val="center"/>
          </w:tcPr>
          <w:p>
            <w:pPr>
              <w:jc w:val="center"/>
              <w:rPr>
                <w:rFonts w:ascii="Times New Roman" w:hAnsi="Times New Roman" w:eastAsia="Times New Roman" w:cs="Times New Roman"/>
                <w:sz w:val="28"/>
                <w:szCs w:val="28"/>
                <w:lang w:val="en-US" w:eastAsia="uk-UA" w:bidi="ar-SA"/>
              </w:rPr>
            </w:pPr>
            <w:r>
              <w:rPr>
                <w:rFonts w:hint="eastAsia" w:ascii="宋体" w:hAnsi="宋体" w:cs="宋体"/>
                <w:color w:val="000000"/>
                <w:sz w:val="28"/>
                <w:szCs w:val="28"/>
              </w:rPr>
              <w:t>2</w:t>
            </w:r>
          </w:p>
        </w:tc>
        <w:tc>
          <w:tcPr>
            <w:tcW w:w="2835" w:type="dxa"/>
            <w:vAlign w:val="center"/>
          </w:tcPr>
          <w:p>
            <w:pPr>
              <w:jc w:val="center"/>
              <w:rPr>
                <w:rFonts w:ascii="Times New Roman" w:hAnsi="Times New Roman" w:eastAsia="Times New Roman" w:cs="Times New Roman"/>
                <w:sz w:val="28"/>
                <w:szCs w:val="28"/>
                <w:lang w:val="en-US" w:eastAsia="uk-UA" w:bidi="ar-SA"/>
              </w:rPr>
            </w:pPr>
            <w:r>
              <w:rPr>
                <w:rFonts w:hint="eastAsia" w:ascii="宋体" w:hAnsi="宋体" w:cs="宋体"/>
                <w:color w:val="000000"/>
                <w:sz w:val="28"/>
                <w:szCs w:val="28"/>
                <w:lang w:eastAsia="zh-CN"/>
              </w:rP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7370" w:type="dxa"/>
            <w:vAlign w:val="center"/>
          </w:tcPr>
          <w:p>
            <w:pPr>
              <w:pStyle w:val="13"/>
              <w:rPr>
                <w:rFonts w:ascii="方正书宋_GBK" w:hAnsi="方正书宋_GBK" w:eastAsia="方正书宋_GBK" w:cs="方正书宋_GBK"/>
                <w:sz w:val="28"/>
                <w:szCs w:val="28"/>
                <w:lang w:val="en-US" w:eastAsia="uk-UA" w:bidi="ar-SA"/>
              </w:rPr>
            </w:pPr>
            <w:r>
              <w:rPr>
                <w:sz w:val="28"/>
                <w:szCs w:val="28"/>
              </w:rPr>
              <w:t>3、单价在20万元以上的设备</w:t>
            </w:r>
          </w:p>
        </w:tc>
        <w:tc>
          <w:tcPr>
            <w:tcW w:w="2835" w:type="dxa"/>
            <w:vAlign w:val="center"/>
          </w:tcPr>
          <w:p>
            <w:pPr>
              <w:pStyle w:val="14"/>
              <w:rPr>
                <w:rFonts w:ascii="方正书宋_GBK" w:hAnsi="方正书宋_GBK" w:eastAsia="方正书宋_GBK" w:cs="方正书宋_GBK"/>
                <w:sz w:val="28"/>
                <w:szCs w:val="28"/>
                <w:lang w:val="en-US" w:eastAsia="uk-UA" w:bidi="ar-SA"/>
              </w:rPr>
            </w:pPr>
          </w:p>
        </w:tc>
        <w:tc>
          <w:tcPr>
            <w:tcW w:w="2835" w:type="dxa"/>
            <w:vAlign w:val="center"/>
          </w:tcPr>
          <w:p>
            <w:pPr>
              <w:pStyle w:val="12"/>
              <w:rPr>
                <w:rFonts w:ascii="方正书宋_GBK" w:hAnsi="方正书宋_GBK" w:eastAsia="方正书宋_GBK" w:cs="方正书宋_GBK"/>
                <w:sz w:val="28"/>
                <w:szCs w:val="28"/>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5" w:hRule="atLeast"/>
          <w:jc w:val="center"/>
        </w:trPr>
        <w:tc>
          <w:tcPr>
            <w:tcW w:w="7370" w:type="dxa"/>
            <w:vAlign w:val="center"/>
          </w:tcPr>
          <w:p>
            <w:pPr>
              <w:pStyle w:val="13"/>
              <w:rPr>
                <w:rFonts w:ascii="方正书宋_GBK" w:hAnsi="方正书宋_GBK" w:eastAsia="方正书宋_GBK" w:cs="方正书宋_GBK"/>
                <w:sz w:val="28"/>
                <w:szCs w:val="28"/>
                <w:lang w:val="en-US" w:eastAsia="uk-UA" w:bidi="ar-SA"/>
              </w:rPr>
            </w:pPr>
            <w:r>
              <w:rPr>
                <w:sz w:val="28"/>
                <w:szCs w:val="28"/>
              </w:rPr>
              <w:t>4、其他固定资产</w:t>
            </w:r>
          </w:p>
        </w:tc>
        <w:tc>
          <w:tcPr>
            <w:tcW w:w="2835" w:type="dxa"/>
            <w:vAlign w:val="center"/>
          </w:tcPr>
          <w:p>
            <w:pPr>
              <w:pStyle w:val="14"/>
              <w:rPr>
                <w:rFonts w:ascii="方正书宋_GBK" w:hAnsi="方正书宋_GBK" w:eastAsia="方正书宋_GBK" w:cs="方正书宋_GBK"/>
                <w:sz w:val="28"/>
                <w:szCs w:val="28"/>
                <w:lang w:val="en-US" w:eastAsia="uk-UA" w:bidi="ar-SA"/>
              </w:rPr>
            </w:pPr>
          </w:p>
        </w:tc>
        <w:tc>
          <w:tcPr>
            <w:tcW w:w="2835" w:type="dxa"/>
            <w:vAlign w:val="center"/>
          </w:tcPr>
          <w:p>
            <w:pPr>
              <w:pStyle w:val="12"/>
              <w:jc w:val="center"/>
              <w:rPr>
                <w:rFonts w:hint="default" w:ascii="方正书宋_GBK" w:hAnsi="方正书宋_GBK" w:eastAsia="方正书宋_GBK" w:cs="方正书宋_GBK"/>
                <w:sz w:val="28"/>
                <w:szCs w:val="28"/>
                <w:lang w:val="en-US" w:eastAsia="zh-CN" w:bidi="ar-SA"/>
              </w:rPr>
            </w:pPr>
            <w:r>
              <w:rPr>
                <w:rFonts w:hint="eastAsia"/>
                <w:sz w:val="28"/>
                <w:szCs w:val="28"/>
                <w:lang w:val="en-US" w:eastAsia="zh-CN"/>
              </w:rPr>
              <w:t>188.42</w:t>
            </w:r>
          </w:p>
        </w:tc>
      </w:tr>
    </w:tbl>
    <w:p/>
    <w:p>
      <w:pPr>
        <w:spacing w:before="10" w:after="10"/>
        <w:ind w:firstLine="640"/>
        <w:outlineLvl w:val="2"/>
        <w:rPr>
          <w:rFonts w:ascii="黑体" w:hAnsi="黑体" w:eastAsia="黑体" w:cs="黑体"/>
          <w:color w:val="000000"/>
          <w:sz w:val="32"/>
        </w:rPr>
      </w:pPr>
      <w:bookmarkStart w:id="16" w:name="_Toc_3_3_0000000017"/>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2"/>
      </w:pPr>
      <w:r>
        <w:rPr>
          <w:rFonts w:ascii="黑体" w:hAnsi="黑体" w:eastAsia="黑体" w:cs="黑体"/>
          <w:color w:val="000000"/>
          <w:sz w:val="32"/>
        </w:rPr>
        <w:t>八、名词解释</w:t>
      </w:r>
      <w:bookmarkEnd w:id="16"/>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outlineLvl w:val="2"/>
      </w:pPr>
      <w:bookmarkStart w:id="17" w:name="_Toc_3_3_0000000018"/>
      <w:r>
        <w:rPr>
          <w:rFonts w:ascii="黑体" w:hAnsi="黑体" w:eastAsia="黑体" w:cs="黑体"/>
          <w:color w:val="000000"/>
          <w:sz w:val="32"/>
        </w:rPr>
        <w:t>九、其他需要说明的事项</w:t>
      </w:r>
      <w:bookmarkEnd w:id="17"/>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Theme="minor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jUzNGIwMzNkMzRlNzI1M2VhNTg5NDhhZWJlOTIyNGYifQ=="/>
  </w:docVars>
  <w:rsids>
    <w:rsidRoot w:val="00E53ACC"/>
    <w:rsid w:val="00296F11"/>
    <w:rsid w:val="0065238E"/>
    <w:rsid w:val="00721E6E"/>
    <w:rsid w:val="00912778"/>
    <w:rsid w:val="00A9005F"/>
    <w:rsid w:val="00B53D3E"/>
    <w:rsid w:val="00E53ACC"/>
    <w:rsid w:val="00F3273B"/>
    <w:rsid w:val="00F65A4D"/>
    <w:rsid w:val="06352013"/>
    <w:rsid w:val="06503FA1"/>
    <w:rsid w:val="083866C3"/>
    <w:rsid w:val="091835D5"/>
    <w:rsid w:val="0A7F08BC"/>
    <w:rsid w:val="0B356531"/>
    <w:rsid w:val="0BD62ABF"/>
    <w:rsid w:val="13443D0A"/>
    <w:rsid w:val="13A71B5C"/>
    <w:rsid w:val="18440270"/>
    <w:rsid w:val="1DB3762A"/>
    <w:rsid w:val="21F8452F"/>
    <w:rsid w:val="3AB94550"/>
    <w:rsid w:val="3DC15C11"/>
    <w:rsid w:val="3EDA0AFC"/>
    <w:rsid w:val="3EDC124A"/>
    <w:rsid w:val="3F2B595C"/>
    <w:rsid w:val="436B1094"/>
    <w:rsid w:val="43BB644C"/>
    <w:rsid w:val="4AD8323F"/>
    <w:rsid w:val="4C0A2EEF"/>
    <w:rsid w:val="4F1B712F"/>
    <w:rsid w:val="55E11F85"/>
    <w:rsid w:val="62022B60"/>
    <w:rsid w:val="6321248C"/>
    <w:rsid w:val="667429EC"/>
    <w:rsid w:val="67CB65E3"/>
    <w:rsid w:val="68A853DE"/>
    <w:rsid w:val="6E3D7316"/>
    <w:rsid w:val="704D724B"/>
    <w:rsid w:val="71D927CC"/>
    <w:rsid w:val="75EC7D11"/>
    <w:rsid w:val="79860C21"/>
    <w:rsid w:val="799D0516"/>
    <w:rsid w:val="7B3E6294"/>
    <w:rsid w:val="7BB87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4"/>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2" Type="http://schemas.openxmlformats.org/officeDocument/2006/relationships/fontTable" Target="fontTable.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2023-03-10T09:22:49Z</dcterms:created>
  <dcterms:modified xsi:type="dcterms:W3CDTF">2023-03-10T01:22:49Z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2023-03-10T09:22:49Z</dcterms:created>
  <dcterms:modified xsi:type="dcterms:W3CDTF">2023-03-10T01:22:49Z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2023-03-10T09:22:42Z</dcterms:created>
  <dcterms:modified xsi:type="dcterms:W3CDTF">2023-03-10T01:22:42Z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2023-03-10T09:22:34Z</dcterms:created>
  <dcterms:modified xsi:type="dcterms:W3CDTF">2023-03-10T01:22:33Z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2023-03-10T09:22:55Z</dcterms:created>
  <dcterms:modified xsi:type="dcterms:W3CDTF">2023-03-10T01:22:55Z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2023-03-10T09:22:52Z</dcterms:created>
  <dcterms:modified xsi:type="dcterms:W3CDTF">2023-03-10T01:22:52Z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2023-03-10T09:22:49Z</dcterms:created>
  <dcterms:modified xsi:type="dcterms:W3CDTF">2023-03-10T01:22:49Z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2023-03-10T09:22:52Z</dcterms:created>
  <dcterms:modified xsi:type="dcterms:W3CDTF">2023-03-10T01:22:52Z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2023-03-10T01:22:39Z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2023-03-10T09:22:45Z</dcterms:created>
  <dcterms:modified xsi:type="dcterms:W3CDTF">2023-03-10T01:22:45Z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2023-03-10T09:22:56Z</dcterms:created>
  <dcterms:modified xsi:type="dcterms:W3CDTF">2023-03-10T01:22:56Z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2023-03-10T09:22:52Z</dcterms:created>
  <dcterms:modified xsi:type="dcterms:W3CDTF">2023-03-10T01:22:52Z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2023-03-10T09:22:49Z</dcterms:created>
  <dcterms:modified xsi:type="dcterms:W3CDTF">2023-03-10T01:22:49Z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2023-03-10T09:22:49Z</dcterms:created>
  <dcterms:modified xsi:type="dcterms:W3CDTF">2023-03-10T01:22:49Z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2023-03-10T09:22:52Z</dcterms:created>
  <dcterms:modified xsi:type="dcterms:W3CDTF">2023-03-10T01:22:52Z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2023-03-10T09:22:58Z</dcterms:created>
  <dcterms:modified xsi:type="dcterms:W3CDTF">2023-03-10T01:22:58Z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2023-03-10T09:22:41Z</dcterms:created>
  <dcterms:modified xsi:type="dcterms:W3CDTF">2023-03-10T01:22:41Z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2023-03-10T09:22:52Z</dcterms:created>
  <dcterms:modified xsi:type="dcterms:W3CDTF">2023-03-10T01:22:52Z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2023-03-10T09:22:40Z</dcterms:created>
  <dcterms:modified xsi:type="dcterms:W3CDTF">2023-03-10T01:22:40Z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2023-03-10T09:22:59Z</dcterms:created>
  <dcterms:modified xsi:type="dcterms:W3CDTF">2023-03-10T01:22:59Z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2023-03-10T09:22:38Z</dcterms:created>
  <dcterms:modified xsi:type="dcterms:W3CDTF">2023-03-10T01:22:38Z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2023-03-10T09:22:50Z</dcterms:created>
  <dcterms:modified xsi:type="dcterms:W3CDTF">2023-03-10T01:22:50Z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2023-03-10T09:22:39Z</dcterms:created>
  <dcterms:modified xsi:type="dcterms:W3CDTF">2023-03-10T01:22:39Z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2023-03-10T09:22:51Z</dcterms:created>
  <dcterms:modified xsi:type="dcterms:W3CDTF">2023-03-10T01:22:51Z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D7A47FA-B67E-4A9E-9582-428B8B799AAB}">
  <ds:schemaRefs/>
</ds:datastoreItem>
</file>

<file path=customXml/itemProps10.xml><?xml version="1.0" encoding="utf-8"?>
<ds:datastoreItem xmlns:ds="http://schemas.openxmlformats.org/officeDocument/2006/customXml" ds:itemID="{0AFE5D53-D38C-4DD1-B2EF-B22F31FFB34D}">
  <ds:schemaRefs/>
</ds:datastoreItem>
</file>

<file path=customXml/itemProps100.xml><?xml version="1.0" encoding="utf-8"?>
<ds:datastoreItem xmlns:ds="http://schemas.openxmlformats.org/officeDocument/2006/customXml" ds:itemID="{E0DF8B26-B3BB-4FBF-89BC-8BBAE465756E}">
  <ds:schemaRefs/>
</ds:datastoreItem>
</file>

<file path=customXml/itemProps101.xml><?xml version="1.0" encoding="utf-8"?>
<ds:datastoreItem xmlns:ds="http://schemas.openxmlformats.org/officeDocument/2006/customXml" ds:itemID="{50BC4364-6048-42B8-BDA8-7D1446CA6D1B}">
  <ds:schemaRefs/>
</ds:datastoreItem>
</file>

<file path=customXml/itemProps102.xml><?xml version="1.0" encoding="utf-8"?>
<ds:datastoreItem xmlns:ds="http://schemas.openxmlformats.org/officeDocument/2006/customXml" ds:itemID="{77566C30-2384-4196-A696-0CC12C1A404E}">
  <ds:schemaRefs/>
</ds:datastoreItem>
</file>

<file path=customXml/itemProps103.xml><?xml version="1.0" encoding="utf-8"?>
<ds:datastoreItem xmlns:ds="http://schemas.openxmlformats.org/officeDocument/2006/customXml" ds:itemID="{92E5C2A3-1F84-44AA-92CD-91548DD17426}">
  <ds:schemaRefs/>
</ds:datastoreItem>
</file>

<file path=customXml/itemProps104.xml><?xml version="1.0" encoding="utf-8"?>
<ds:datastoreItem xmlns:ds="http://schemas.openxmlformats.org/officeDocument/2006/customXml" ds:itemID="{4F10C45E-C151-428F-B0EE-DB02A7FA0578}">
  <ds:schemaRefs/>
</ds:datastoreItem>
</file>

<file path=customXml/itemProps105.xml><?xml version="1.0" encoding="utf-8"?>
<ds:datastoreItem xmlns:ds="http://schemas.openxmlformats.org/officeDocument/2006/customXml" ds:itemID="{A07ECEAC-14CB-47FB-B67D-D2E4D7BC4803}">
  <ds:schemaRefs/>
</ds:datastoreItem>
</file>

<file path=customXml/itemProps106.xml><?xml version="1.0" encoding="utf-8"?>
<ds:datastoreItem xmlns:ds="http://schemas.openxmlformats.org/officeDocument/2006/customXml" ds:itemID="{FD6AA806-4126-4714-8D14-E02F658C9679}">
  <ds:schemaRefs/>
</ds:datastoreItem>
</file>

<file path=customXml/itemProps107.xml><?xml version="1.0" encoding="utf-8"?>
<ds:datastoreItem xmlns:ds="http://schemas.openxmlformats.org/officeDocument/2006/customXml" ds:itemID="{1F4B3F37-8D29-447F-B9A1-12EE575B002B}">
  <ds:schemaRefs/>
</ds:datastoreItem>
</file>

<file path=customXml/itemProps108.xml><?xml version="1.0" encoding="utf-8"?>
<ds:datastoreItem xmlns:ds="http://schemas.openxmlformats.org/officeDocument/2006/customXml" ds:itemID="{F1DD846E-F157-4B1C-B761-C3BD37A0AB81}">
  <ds:schemaRefs/>
</ds:datastoreItem>
</file>

<file path=customXml/itemProps109.xml><?xml version="1.0" encoding="utf-8"?>
<ds:datastoreItem xmlns:ds="http://schemas.openxmlformats.org/officeDocument/2006/customXml" ds:itemID="{2DC116FA-D09C-4003-95A3-CE46CED715FB}">
  <ds:schemaRefs/>
</ds:datastoreItem>
</file>

<file path=customXml/itemProps11.xml><?xml version="1.0" encoding="utf-8"?>
<ds:datastoreItem xmlns:ds="http://schemas.openxmlformats.org/officeDocument/2006/customXml" ds:itemID="{F3E8E76E-16E9-4004-B9EF-65EA9A4181EA}">
  <ds:schemaRefs/>
</ds:datastoreItem>
</file>

<file path=customXml/itemProps110.xml><?xml version="1.0" encoding="utf-8"?>
<ds:datastoreItem xmlns:ds="http://schemas.openxmlformats.org/officeDocument/2006/customXml" ds:itemID="{F8B00EB2-C918-43E8-82C3-406C6702709D}">
  <ds:schemaRefs/>
</ds:datastoreItem>
</file>

<file path=customXml/itemProps111.xml><?xml version="1.0" encoding="utf-8"?>
<ds:datastoreItem xmlns:ds="http://schemas.openxmlformats.org/officeDocument/2006/customXml" ds:itemID="{C9BD6E24-A305-4A15-82ED-CC38BE84BD3D}">
  <ds:schemaRefs/>
</ds:datastoreItem>
</file>

<file path=customXml/itemProps112.xml><?xml version="1.0" encoding="utf-8"?>
<ds:datastoreItem xmlns:ds="http://schemas.openxmlformats.org/officeDocument/2006/customXml" ds:itemID="{92EA726C-BFBC-4F19-8E76-49BAF1109F18}">
  <ds:schemaRefs/>
</ds:datastoreItem>
</file>

<file path=customXml/itemProps113.xml><?xml version="1.0" encoding="utf-8"?>
<ds:datastoreItem xmlns:ds="http://schemas.openxmlformats.org/officeDocument/2006/customXml" ds:itemID="{0B3A0B51-294A-4152-95AB-D39A8302036B}">
  <ds:schemaRefs/>
</ds:datastoreItem>
</file>

<file path=customXml/itemProps114.xml><?xml version="1.0" encoding="utf-8"?>
<ds:datastoreItem xmlns:ds="http://schemas.openxmlformats.org/officeDocument/2006/customXml" ds:itemID="{6DA91486-C070-424E-9A2D-02921A0AA961}">
  <ds:schemaRefs/>
</ds:datastoreItem>
</file>

<file path=customXml/itemProps115.xml><?xml version="1.0" encoding="utf-8"?>
<ds:datastoreItem xmlns:ds="http://schemas.openxmlformats.org/officeDocument/2006/customXml" ds:itemID="{E6E5FC2A-C157-4271-86F7-F91BD9742D23}">
  <ds:schemaRefs/>
</ds:datastoreItem>
</file>

<file path=customXml/itemProps116.xml><?xml version="1.0" encoding="utf-8"?>
<ds:datastoreItem xmlns:ds="http://schemas.openxmlformats.org/officeDocument/2006/customXml" ds:itemID="{6CF5C6D5-2BD9-4EBC-AF9F-93248ACF7830}">
  <ds:schemaRefs/>
</ds:datastoreItem>
</file>

<file path=customXml/itemProps117.xml><?xml version="1.0" encoding="utf-8"?>
<ds:datastoreItem xmlns:ds="http://schemas.openxmlformats.org/officeDocument/2006/customXml" ds:itemID="{10069E6E-95B6-47EA-AC52-9436D60E17DF}">
  <ds:schemaRefs/>
</ds:datastoreItem>
</file>

<file path=customXml/itemProps118.xml><?xml version="1.0" encoding="utf-8"?>
<ds:datastoreItem xmlns:ds="http://schemas.openxmlformats.org/officeDocument/2006/customXml" ds:itemID="{F0DB1824-733B-44D0-86B8-200435543B93}">
  <ds:schemaRefs/>
</ds:datastoreItem>
</file>

<file path=customXml/itemProps119.xml><?xml version="1.0" encoding="utf-8"?>
<ds:datastoreItem xmlns:ds="http://schemas.openxmlformats.org/officeDocument/2006/customXml" ds:itemID="{D3F892E6-DE3F-4A1E-9950-B1E4BE98E4E8}">
  <ds:schemaRefs/>
</ds:datastoreItem>
</file>

<file path=customXml/itemProps12.xml><?xml version="1.0" encoding="utf-8"?>
<ds:datastoreItem xmlns:ds="http://schemas.openxmlformats.org/officeDocument/2006/customXml" ds:itemID="{BBFAA8DE-709A-4D4A-80A9-1870743B2FD7}">
  <ds:schemaRefs/>
</ds:datastoreItem>
</file>

<file path=customXml/itemProps120.xml><?xml version="1.0" encoding="utf-8"?>
<ds:datastoreItem xmlns:ds="http://schemas.openxmlformats.org/officeDocument/2006/customXml" ds:itemID="{9A4DB9F3-57EA-48C5-9681-844EA020FCC2}">
  <ds:schemaRefs/>
</ds:datastoreItem>
</file>

<file path=customXml/itemProps121.xml><?xml version="1.0" encoding="utf-8"?>
<ds:datastoreItem xmlns:ds="http://schemas.openxmlformats.org/officeDocument/2006/customXml" ds:itemID="{A2290D49-27FF-41FB-B9F4-8E2B35032FE9}">
  <ds:schemaRefs/>
</ds:datastoreItem>
</file>

<file path=customXml/itemProps122.xml><?xml version="1.0" encoding="utf-8"?>
<ds:datastoreItem xmlns:ds="http://schemas.openxmlformats.org/officeDocument/2006/customXml" ds:itemID="{8CB3CBB3-8DC7-41EA-ADAE-71DC54FCF14F}">
  <ds:schemaRefs/>
</ds:datastoreItem>
</file>

<file path=customXml/itemProps123.xml><?xml version="1.0" encoding="utf-8"?>
<ds:datastoreItem xmlns:ds="http://schemas.openxmlformats.org/officeDocument/2006/customXml" ds:itemID="{FDDC6997-6FF9-446D-B070-BDBA5915219B}">
  <ds:schemaRefs/>
</ds:datastoreItem>
</file>

<file path=customXml/itemProps124.xml><?xml version="1.0" encoding="utf-8"?>
<ds:datastoreItem xmlns:ds="http://schemas.openxmlformats.org/officeDocument/2006/customXml" ds:itemID="{7B568C87-28AC-4485-88F3-E2FF1671EC36}">
  <ds:schemaRefs/>
</ds:datastoreItem>
</file>

<file path=customXml/itemProps125.xml><?xml version="1.0" encoding="utf-8"?>
<ds:datastoreItem xmlns:ds="http://schemas.openxmlformats.org/officeDocument/2006/customXml" ds:itemID="{0A45B0E8-F098-4686-A629-C2B10DEFE424}">
  <ds:schemaRefs/>
</ds:datastoreItem>
</file>

<file path=customXml/itemProps126.xml><?xml version="1.0" encoding="utf-8"?>
<ds:datastoreItem xmlns:ds="http://schemas.openxmlformats.org/officeDocument/2006/customXml" ds:itemID="{0FA0EBE6-AE91-4E2C-BCD0-D2DC72A18A9C}">
  <ds:schemaRefs/>
</ds:datastoreItem>
</file>

<file path=customXml/itemProps13.xml><?xml version="1.0" encoding="utf-8"?>
<ds:datastoreItem xmlns:ds="http://schemas.openxmlformats.org/officeDocument/2006/customXml" ds:itemID="{E2963F03-19F8-4A3C-BA66-857A19B9FC11}">
  <ds:schemaRefs/>
</ds:datastoreItem>
</file>

<file path=customXml/itemProps14.xml><?xml version="1.0" encoding="utf-8"?>
<ds:datastoreItem xmlns:ds="http://schemas.openxmlformats.org/officeDocument/2006/customXml" ds:itemID="{AD1C99B4-B212-4258-AFBC-C693D55B2517}">
  <ds:schemaRefs/>
</ds:datastoreItem>
</file>

<file path=customXml/itemProps15.xml><?xml version="1.0" encoding="utf-8"?>
<ds:datastoreItem xmlns:ds="http://schemas.openxmlformats.org/officeDocument/2006/customXml" ds:itemID="{00BF74C0-B5BF-43C8-B7E7-FA0EC0F36D49}">
  <ds:schemaRefs/>
</ds:datastoreItem>
</file>

<file path=customXml/itemProps16.xml><?xml version="1.0" encoding="utf-8"?>
<ds:datastoreItem xmlns:ds="http://schemas.openxmlformats.org/officeDocument/2006/customXml" ds:itemID="{57101077-A8B5-4DCC-8328-613ACF20398F}">
  <ds:schemaRefs/>
</ds:datastoreItem>
</file>

<file path=customXml/itemProps17.xml><?xml version="1.0" encoding="utf-8"?>
<ds:datastoreItem xmlns:ds="http://schemas.openxmlformats.org/officeDocument/2006/customXml" ds:itemID="{526407DA-081D-48D6-A66D-F855176A377F}">
  <ds:schemaRefs/>
</ds:datastoreItem>
</file>

<file path=customXml/itemProps18.xml><?xml version="1.0" encoding="utf-8"?>
<ds:datastoreItem xmlns:ds="http://schemas.openxmlformats.org/officeDocument/2006/customXml" ds:itemID="{9783B80E-9787-4CDD-B90F-36D599F8E217}">
  <ds:schemaRefs/>
</ds:datastoreItem>
</file>

<file path=customXml/itemProps19.xml><?xml version="1.0" encoding="utf-8"?>
<ds:datastoreItem xmlns:ds="http://schemas.openxmlformats.org/officeDocument/2006/customXml" ds:itemID="{D779EB44-6AF0-4B71-8DC5-CB6EEC0781A9}">
  <ds:schemaRefs/>
</ds:datastoreItem>
</file>

<file path=customXml/itemProps2.xml><?xml version="1.0" encoding="utf-8"?>
<ds:datastoreItem xmlns:ds="http://schemas.openxmlformats.org/officeDocument/2006/customXml" ds:itemID="{A821D5C6-7902-4142-B689-10AC5581F45B}">
  <ds:schemaRefs/>
</ds:datastoreItem>
</file>

<file path=customXml/itemProps20.xml><?xml version="1.0" encoding="utf-8"?>
<ds:datastoreItem xmlns:ds="http://schemas.openxmlformats.org/officeDocument/2006/customXml" ds:itemID="{F3BE173A-8BBC-44CA-B600-3FDB93705228}">
  <ds:schemaRefs/>
</ds:datastoreItem>
</file>

<file path=customXml/itemProps21.xml><?xml version="1.0" encoding="utf-8"?>
<ds:datastoreItem xmlns:ds="http://schemas.openxmlformats.org/officeDocument/2006/customXml" ds:itemID="{B1034035-EEA1-4AA4-9D7D-2A3B5283D461}">
  <ds:schemaRefs/>
</ds:datastoreItem>
</file>

<file path=customXml/itemProps22.xml><?xml version="1.0" encoding="utf-8"?>
<ds:datastoreItem xmlns:ds="http://schemas.openxmlformats.org/officeDocument/2006/customXml" ds:itemID="{DA901811-6035-4D65-9CBC-48CFB3248DC0}">
  <ds:schemaRefs/>
</ds:datastoreItem>
</file>

<file path=customXml/itemProps23.xml><?xml version="1.0" encoding="utf-8"?>
<ds:datastoreItem xmlns:ds="http://schemas.openxmlformats.org/officeDocument/2006/customXml" ds:itemID="{40E399EE-D2EB-43F6-97BC-522F0F23C94D}">
  <ds:schemaRefs/>
</ds:datastoreItem>
</file>

<file path=customXml/itemProps24.xml><?xml version="1.0" encoding="utf-8"?>
<ds:datastoreItem xmlns:ds="http://schemas.openxmlformats.org/officeDocument/2006/customXml" ds:itemID="{23B5AC4A-50C7-453A-8F18-5076FEFD0368}">
  <ds:schemaRefs/>
</ds:datastoreItem>
</file>

<file path=customXml/itemProps25.xml><?xml version="1.0" encoding="utf-8"?>
<ds:datastoreItem xmlns:ds="http://schemas.openxmlformats.org/officeDocument/2006/customXml" ds:itemID="{1819CEC6-4E8D-411E-B309-5F468F4879C2}">
  <ds:schemaRefs/>
</ds:datastoreItem>
</file>

<file path=customXml/itemProps26.xml><?xml version="1.0" encoding="utf-8"?>
<ds:datastoreItem xmlns:ds="http://schemas.openxmlformats.org/officeDocument/2006/customXml" ds:itemID="{B4F805CC-F695-4354-A049-8792E9E0A4B4}">
  <ds:schemaRefs/>
</ds:datastoreItem>
</file>

<file path=customXml/itemProps27.xml><?xml version="1.0" encoding="utf-8"?>
<ds:datastoreItem xmlns:ds="http://schemas.openxmlformats.org/officeDocument/2006/customXml" ds:itemID="{DEA14041-DE25-42EF-990C-1D7A050E8B75}">
  <ds:schemaRefs/>
</ds:datastoreItem>
</file>

<file path=customXml/itemProps28.xml><?xml version="1.0" encoding="utf-8"?>
<ds:datastoreItem xmlns:ds="http://schemas.openxmlformats.org/officeDocument/2006/customXml" ds:itemID="{5488BE8D-2746-41EB-B00F-18062C2737C9}">
  <ds:schemaRefs/>
</ds:datastoreItem>
</file>

<file path=customXml/itemProps29.xml><?xml version="1.0" encoding="utf-8"?>
<ds:datastoreItem xmlns:ds="http://schemas.openxmlformats.org/officeDocument/2006/customXml" ds:itemID="{4A102192-DF1C-406A-8CE7-16AB984998E9}">
  <ds:schemaRefs/>
</ds:datastoreItem>
</file>

<file path=customXml/itemProps3.xml><?xml version="1.0" encoding="utf-8"?>
<ds:datastoreItem xmlns:ds="http://schemas.openxmlformats.org/officeDocument/2006/customXml" ds:itemID="{A0072682-F05A-4DC6-8F4B-732199C99015}">
  <ds:schemaRefs/>
</ds:datastoreItem>
</file>

<file path=customXml/itemProps30.xml><?xml version="1.0" encoding="utf-8"?>
<ds:datastoreItem xmlns:ds="http://schemas.openxmlformats.org/officeDocument/2006/customXml" ds:itemID="{862E4DC9-A051-4F4A-8184-3705A8B423CB}">
  <ds:schemaRefs/>
</ds:datastoreItem>
</file>

<file path=customXml/itemProps31.xml><?xml version="1.0" encoding="utf-8"?>
<ds:datastoreItem xmlns:ds="http://schemas.openxmlformats.org/officeDocument/2006/customXml" ds:itemID="{B496FE2C-08FB-478F-96AE-EAF12B147360}">
  <ds:schemaRefs/>
</ds:datastoreItem>
</file>

<file path=customXml/itemProps32.xml><?xml version="1.0" encoding="utf-8"?>
<ds:datastoreItem xmlns:ds="http://schemas.openxmlformats.org/officeDocument/2006/customXml" ds:itemID="{9857FA64-E404-44C9-875F-6259F52B4C68}">
  <ds:schemaRefs/>
</ds:datastoreItem>
</file>

<file path=customXml/itemProps33.xml><?xml version="1.0" encoding="utf-8"?>
<ds:datastoreItem xmlns:ds="http://schemas.openxmlformats.org/officeDocument/2006/customXml" ds:itemID="{6CEE8A83-C3B5-4565-9AF5-A53C43BEA3ED}">
  <ds:schemaRefs/>
</ds:datastoreItem>
</file>

<file path=customXml/itemProps34.xml><?xml version="1.0" encoding="utf-8"?>
<ds:datastoreItem xmlns:ds="http://schemas.openxmlformats.org/officeDocument/2006/customXml" ds:itemID="{7CB4C841-FEFF-45AB-9F09-BEB4957877EF}">
  <ds:schemaRefs/>
</ds:datastoreItem>
</file>

<file path=customXml/itemProps35.xml><?xml version="1.0" encoding="utf-8"?>
<ds:datastoreItem xmlns:ds="http://schemas.openxmlformats.org/officeDocument/2006/customXml" ds:itemID="{C2EBE75C-A379-4768-B26E-649B6FA6896F}">
  <ds:schemaRefs/>
</ds:datastoreItem>
</file>

<file path=customXml/itemProps36.xml><?xml version="1.0" encoding="utf-8"?>
<ds:datastoreItem xmlns:ds="http://schemas.openxmlformats.org/officeDocument/2006/customXml" ds:itemID="{5C77E0EB-87B5-4D7E-AB1F-EA4ACA1E645D}">
  <ds:schemaRefs/>
</ds:datastoreItem>
</file>

<file path=customXml/itemProps37.xml><?xml version="1.0" encoding="utf-8"?>
<ds:datastoreItem xmlns:ds="http://schemas.openxmlformats.org/officeDocument/2006/customXml" ds:itemID="{662DCB49-BEAF-483D-9218-72499081CA59}">
  <ds:schemaRefs/>
</ds:datastoreItem>
</file>

<file path=customXml/itemProps38.xml><?xml version="1.0" encoding="utf-8"?>
<ds:datastoreItem xmlns:ds="http://schemas.openxmlformats.org/officeDocument/2006/customXml" ds:itemID="{D2A15561-4290-4004-87F9-380C88A2A645}">
  <ds:schemaRefs/>
</ds:datastoreItem>
</file>

<file path=customXml/itemProps39.xml><?xml version="1.0" encoding="utf-8"?>
<ds:datastoreItem xmlns:ds="http://schemas.openxmlformats.org/officeDocument/2006/customXml" ds:itemID="{6C095854-F89C-4876-9D86-362BC47577C5}">
  <ds:schemaRefs/>
</ds:datastoreItem>
</file>

<file path=customXml/itemProps4.xml><?xml version="1.0" encoding="utf-8"?>
<ds:datastoreItem xmlns:ds="http://schemas.openxmlformats.org/officeDocument/2006/customXml" ds:itemID="{1E78587C-9EA2-4AD7-AD59-84272ABE51E7}">
  <ds:schemaRefs/>
</ds:datastoreItem>
</file>

<file path=customXml/itemProps40.xml><?xml version="1.0" encoding="utf-8"?>
<ds:datastoreItem xmlns:ds="http://schemas.openxmlformats.org/officeDocument/2006/customXml" ds:itemID="{70C8C654-DEEA-4960-B696-6C8FD956119D}">
  <ds:schemaRefs/>
</ds:datastoreItem>
</file>

<file path=customXml/itemProps41.xml><?xml version="1.0" encoding="utf-8"?>
<ds:datastoreItem xmlns:ds="http://schemas.openxmlformats.org/officeDocument/2006/customXml" ds:itemID="{5D27B3C2-9A6F-45F3-9D00-AC6D08BD0424}">
  <ds:schemaRefs/>
</ds:datastoreItem>
</file>

<file path=customXml/itemProps42.xml><?xml version="1.0" encoding="utf-8"?>
<ds:datastoreItem xmlns:ds="http://schemas.openxmlformats.org/officeDocument/2006/customXml" ds:itemID="{BD73F6DF-3F60-4813-8144-5FA5B468E317}">
  <ds:schemaRefs/>
</ds:datastoreItem>
</file>

<file path=customXml/itemProps43.xml><?xml version="1.0" encoding="utf-8"?>
<ds:datastoreItem xmlns:ds="http://schemas.openxmlformats.org/officeDocument/2006/customXml" ds:itemID="{33EAC999-65C1-4CD5-85FE-62A53C758D43}">
  <ds:schemaRefs/>
</ds:datastoreItem>
</file>

<file path=customXml/itemProps44.xml><?xml version="1.0" encoding="utf-8"?>
<ds:datastoreItem xmlns:ds="http://schemas.openxmlformats.org/officeDocument/2006/customXml" ds:itemID="{CAAD4543-2F0B-4713-8493-A7DAA6ED014E}">
  <ds:schemaRefs/>
</ds:datastoreItem>
</file>

<file path=customXml/itemProps45.xml><?xml version="1.0" encoding="utf-8"?>
<ds:datastoreItem xmlns:ds="http://schemas.openxmlformats.org/officeDocument/2006/customXml" ds:itemID="{0AD3AD96-414D-4282-AAE5-46D944E3C344}">
  <ds:schemaRefs/>
</ds:datastoreItem>
</file>

<file path=customXml/itemProps46.xml><?xml version="1.0" encoding="utf-8"?>
<ds:datastoreItem xmlns:ds="http://schemas.openxmlformats.org/officeDocument/2006/customXml" ds:itemID="{3D17998A-FA76-463B-BEEF-3661701097A7}">
  <ds:schemaRefs/>
</ds:datastoreItem>
</file>

<file path=customXml/itemProps47.xml><?xml version="1.0" encoding="utf-8"?>
<ds:datastoreItem xmlns:ds="http://schemas.openxmlformats.org/officeDocument/2006/customXml" ds:itemID="{B57A404C-0E5D-4CB0-AE49-D48B2F3E334D}">
  <ds:schemaRefs/>
</ds:datastoreItem>
</file>

<file path=customXml/itemProps48.xml><?xml version="1.0" encoding="utf-8"?>
<ds:datastoreItem xmlns:ds="http://schemas.openxmlformats.org/officeDocument/2006/customXml" ds:itemID="{5BA5C42E-8DA9-4986-9998-FE67D8246018}">
  <ds:schemaRefs/>
</ds:datastoreItem>
</file>

<file path=customXml/itemProps49.xml><?xml version="1.0" encoding="utf-8"?>
<ds:datastoreItem xmlns:ds="http://schemas.openxmlformats.org/officeDocument/2006/customXml" ds:itemID="{C72B8C08-65BC-48A0-9921-48E4BEBECA41}">
  <ds:schemaRefs/>
</ds:datastoreItem>
</file>

<file path=customXml/itemProps5.xml><?xml version="1.0" encoding="utf-8"?>
<ds:datastoreItem xmlns:ds="http://schemas.openxmlformats.org/officeDocument/2006/customXml" ds:itemID="{861711D2-1292-4FD7-9951-DB95A78FB1A4}">
  <ds:schemaRefs/>
</ds:datastoreItem>
</file>

<file path=customXml/itemProps50.xml><?xml version="1.0" encoding="utf-8"?>
<ds:datastoreItem xmlns:ds="http://schemas.openxmlformats.org/officeDocument/2006/customXml" ds:itemID="{7EB032D8-03D8-41D7-9462-3388E906AAFA}">
  <ds:schemaRefs/>
</ds:datastoreItem>
</file>

<file path=customXml/itemProps51.xml><?xml version="1.0" encoding="utf-8"?>
<ds:datastoreItem xmlns:ds="http://schemas.openxmlformats.org/officeDocument/2006/customXml" ds:itemID="{FFD1F9A5-D974-49D6-8F6C-B77047902F9C}">
  <ds:schemaRefs/>
</ds:datastoreItem>
</file>

<file path=customXml/itemProps52.xml><?xml version="1.0" encoding="utf-8"?>
<ds:datastoreItem xmlns:ds="http://schemas.openxmlformats.org/officeDocument/2006/customXml" ds:itemID="{5A309D22-98DF-4C6C-8848-BD0DDA312025}">
  <ds:schemaRefs/>
</ds:datastoreItem>
</file>

<file path=customXml/itemProps53.xml><?xml version="1.0" encoding="utf-8"?>
<ds:datastoreItem xmlns:ds="http://schemas.openxmlformats.org/officeDocument/2006/customXml" ds:itemID="{12387B1E-AB10-41AB-951C-F019FBA65964}">
  <ds:schemaRefs/>
</ds:datastoreItem>
</file>

<file path=customXml/itemProps54.xml><?xml version="1.0" encoding="utf-8"?>
<ds:datastoreItem xmlns:ds="http://schemas.openxmlformats.org/officeDocument/2006/customXml" ds:itemID="{92BDA9C1-2614-441B-BF27-B7E0715B4917}">
  <ds:schemaRefs/>
</ds:datastoreItem>
</file>

<file path=customXml/itemProps55.xml><?xml version="1.0" encoding="utf-8"?>
<ds:datastoreItem xmlns:ds="http://schemas.openxmlformats.org/officeDocument/2006/customXml" ds:itemID="{34DD1D08-D88C-4C54-9D62-192ED149DAAA}">
  <ds:schemaRefs/>
</ds:datastoreItem>
</file>

<file path=customXml/itemProps56.xml><?xml version="1.0" encoding="utf-8"?>
<ds:datastoreItem xmlns:ds="http://schemas.openxmlformats.org/officeDocument/2006/customXml" ds:itemID="{E0FC8883-8D40-44A4-A8B7-00B4FEF0D07D}">
  <ds:schemaRefs/>
</ds:datastoreItem>
</file>

<file path=customXml/itemProps57.xml><?xml version="1.0" encoding="utf-8"?>
<ds:datastoreItem xmlns:ds="http://schemas.openxmlformats.org/officeDocument/2006/customXml" ds:itemID="{47A9FF48-7822-4BAD-85B7-F62BAD4C19AA}">
  <ds:schemaRefs/>
</ds:datastoreItem>
</file>

<file path=customXml/itemProps58.xml><?xml version="1.0" encoding="utf-8"?>
<ds:datastoreItem xmlns:ds="http://schemas.openxmlformats.org/officeDocument/2006/customXml" ds:itemID="{2A767A7F-51E0-43BF-904B-D38A36D141E4}">
  <ds:schemaRefs/>
</ds:datastoreItem>
</file>

<file path=customXml/itemProps59.xml><?xml version="1.0" encoding="utf-8"?>
<ds:datastoreItem xmlns:ds="http://schemas.openxmlformats.org/officeDocument/2006/customXml" ds:itemID="{02AAEC96-CBE8-4C68-954D-31EF09D53687}">
  <ds:schemaRefs/>
</ds:datastoreItem>
</file>

<file path=customXml/itemProps6.xml><?xml version="1.0" encoding="utf-8"?>
<ds:datastoreItem xmlns:ds="http://schemas.openxmlformats.org/officeDocument/2006/customXml" ds:itemID="{94651252-84C5-4889-B81C-85B61D472126}">
  <ds:schemaRefs/>
</ds:datastoreItem>
</file>

<file path=customXml/itemProps60.xml><?xml version="1.0" encoding="utf-8"?>
<ds:datastoreItem xmlns:ds="http://schemas.openxmlformats.org/officeDocument/2006/customXml" ds:itemID="{01E52F1E-E3A0-47D0-9804-B6CE7F02440B}">
  <ds:schemaRefs/>
</ds:datastoreItem>
</file>

<file path=customXml/itemProps61.xml><?xml version="1.0" encoding="utf-8"?>
<ds:datastoreItem xmlns:ds="http://schemas.openxmlformats.org/officeDocument/2006/customXml" ds:itemID="{37576B1E-F1EF-40F7-99F4-8034B9A0E388}">
  <ds:schemaRefs/>
</ds:datastoreItem>
</file>

<file path=customXml/itemProps62.xml><?xml version="1.0" encoding="utf-8"?>
<ds:datastoreItem xmlns:ds="http://schemas.openxmlformats.org/officeDocument/2006/customXml" ds:itemID="{8763F72C-E05C-4539-A00E-AE863C579FAE}">
  <ds:schemaRefs/>
</ds:datastoreItem>
</file>

<file path=customXml/itemProps63.xml><?xml version="1.0" encoding="utf-8"?>
<ds:datastoreItem xmlns:ds="http://schemas.openxmlformats.org/officeDocument/2006/customXml" ds:itemID="{DBD58AC1-B204-4BAD-8CA9-429B5884A380}">
  <ds:schemaRefs/>
</ds:datastoreItem>
</file>

<file path=customXml/itemProps64.xml><?xml version="1.0" encoding="utf-8"?>
<ds:datastoreItem xmlns:ds="http://schemas.openxmlformats.org/officeDocument/2006/customXml" ds:itemID="{B468671A-CFB1-4044-A6C2-6016BEC2C8EB}">
  <ds:schemaRefs/>
</ds:datastoreItem>
</file>

<file path=customXml/itemProps65.xml><?xml version="1.0" encoding="utf-8"?>
<ds:datastoreItem xmlns:ds="http://schemas.openxmlformats.org/officeDocument/2006/customXml" ds:itemID="{8C96883D-30DC-4833-A07C-8FCEC1EA2A10}">
  <ds:schemaRefs/>
</ds:datastoreItem>
</file>

<file path=customXml/itemProps66.xml><?xml version="1.0" encoding="utf-8"?>
<ds:datastoreItem xmlns:ds="http://schemas.openxmlformats.org/officeDocument/2006/customXml" ds:itemID="{7AC52019-7014-4EA2-B6CE-2D04CF0BEB31}">
  <ds:schemaRefs/>
</ds:datastoreItem>
</file>

<file path=customXml/itemProps67.xml><?xml version="1.0" encoding="utf-8"?>
<ds:datastoreItem xmlns:ds="http://schemas.openxmlformats.org/officeDocument/2006/customXml" ds:itemID="{8EA88E8C-06FC-434A-BB3B-C1A6E5820926}">
  <ds:schemaRefs/>
</ds:datastoreItem>
</file>

<file path=customXml/itemProps68.xml><?xml version="1.0" encoding="utf-8"?>
<ds:datastoreItem xmlns:ds="http://schemas.openxmlformats.org/officeDocument/2006/customXml" ds:itemID="{5939D27B-C2A7-433D-9B76-501DD10CD07E}">
  <ds:schemaRefs/>
</ds:datastoreItem>
</file>

<file path=customXml/itemProps69.xml><?xml version="1.0" encoding="utf-8"?>
<ds:datastoreItem xmlns:ds="http://schemas.openxmlformats.org/officeDocument/2006/customXml" ds:itemID="{93299C75-0219-4D48-84B0-8DD2C23EB229}">
  <ds:schemaRefs/>
</ds:datastoreItem>
</file>

<file path=customXml/itemProps7.xml><?xml version="1.0" encoding="utf-8"?>
<ds:datastoreItem xmlns:ds="http://schemas.openxmlformats.org/officeDocument/2006/customXml" ds:itemID="{1871F287-33F8-4823-A012-E9742C31CE64}">
  <ds:schemaRefs/>
</ds:datastoreItem>
</file>

<file path=customXml/itemProps70.xml><?xml version="1.0" encoding="utf-8"?>
<ds:datastoreItem xmlns:ds="http://schemas.openxmlformats.org/officeDocument/2006/customXml" ds:itemID="{8747BB44-F087-4B81-B9EB-97557A57C0A6}">
  <ds:schemaRefs/>
</ds:datastoreItem>
</file>

<file path=customXml/itemProps71.xml><?xml version="1.0" encoding="utf-8"?>
<ds:datastoreItem xmlns:ds="http://schemas.openxmlformats.org/officeDocument/2006/customXml" ds:itemID="{DFCF4152-8F6B-4DF3-9AA2-12F0A420392A}">
  <ds:schemaRefs/>
</ds:datastoreItem>
</file>

<file path=customXml/itemProps72.xml><?xml version="1.0" encoding="utf-8"?>
<ds:datastoreItem xmlns:ds="http://schemas.openxmlformats.org/officeDocument/2006/customXml" ds:itemID="{2455AB53-5EE3-4AA9-81FF-9DFBDF6269C4}">
  <ds:schemaRefs/>
</ds:datastoreItem>
</file>

<file path=customXml/itemProps73.xml><?xml version="1.0" encoding="utf-8"?>
<ds:datastoreItem xmlns:ds="http://schemas.openxmlformats.org/officeDocument/2006/customXml" ds:itemID="{675739C3-E220-44BB-AA42-874C42695ADA}">
  <ds:schemaRefs/>
</ds:datastoreItem>
</file>

<file path=customXml/itemProps74.xml><?xml version="1.0" encoding="utf-8"?>
<ds:datastoreItem xmlns:ds="http://schemas.openxmlformats.org/officeDocument/2006/customXml" ds:itemID="{03E2D038-189A-413C-99C6-A72526C0727B}">
  <ds:schemaRefs/>
</ds:datastoreItem>
</file>

<file path=customXml/itemProps75.xml><?xml version="1.0" encoding="utf-8"?>
<ds:datastoreItem xmlns:ds="http://schemas.openxmlformats.org/officeDocument/2006/customXml" ds:itemID="{35D6889D-A1B1-473B-A8C5-9E1361645CA4}">
  <ds:schemaRefs/>
</ds:datastoreItem>
</file>

<file path=customXml/itemProps76.xml><?xml version="1.0" encoding="utf-8"?>
<ds:datastoreItem xmlns:ds="http://schemas.openxmlformats.org/officeDocument/2006/customXml" ds:itemID="{4950F667-E5BF-4335-8521-16442603B397}">
  <ds:schemaRefs/>
</ds:datastoreItem>
</file>

<file path=customXml/itemProps77.xml><?xml version="1.0" encoding="utf-8"?>
<ds:datastoreItem xmlns:ds="http://schemas.openxmlformats.org/officeDocument/2006/customXml" ds:itemID="{935C195E-BB71-40CC-8791-B22C9BCF3CA0}">
  <ds:schemaRefs/>
</ds:datastoreItem>
</file>

<file path=customXml/itemProps78.xml><?xml version="1.0" encoding="utf-8"?>
<ds:datastoreItem xmlns:ds="http://schemas.openxmlformats.org/officeDocument/2006/customXml" ds:itemID="{3EA3D947-1DC2-42DE-8607-DA143F3A29CF}">
  <ds:schemaRefs/>
</ds:datastoreItem>
</file>

<file path=customXml/itemProps79.xml><?xml version="1.0" encoding="utf-8"?>
<ds:datastoreItem xmlns:ds="http://schemas.openxmlformats.org/officeDocument/2006/customXml" ds:itemID="{AC0B67EE-8B25-4463-BB49-1310DDD5A481}">
  <ds:schemaRefs/>
</ds:datastoreItem>
</file>

<file path=customXml/itemProps8.xml><?xml version="1.0" encoding="utf-8"?>
<ds:datastoreItem xmlns:ds="http://schemas.openxmlformats.org/officeDocument/2006/customXml" ds:itemID="{D5F70F0A-6635-4FDD-9180-3B98A9F6355C}">
  <ds:schemaRefs/>
</ds:datastoreItem>
</file>

<file path=customXml/itemProps80.xml><?xml version="1.0" encoding="utf-8"?>
<ds:datastoreItem xmlns:ds="http://schemas.openxmlformats.org/officeDocument/2006/customXml" ds:itemID="{E67FBBEB-48F4-46F6-A7DE-EED33BCD6B0C}">
  <ds:schemaRefs/>
</ds:datastoreItem>
</file>

<file path=customXml/itemProps81.xml><?xml version="1.0" encoding="utf-8"?>
<ds:datastoreItem xmlns:ds="http://schemas.openxmlformats.org/officeDocument/2006/customXml" ds:itemID="{44411B62-40C0-447A-9B26-81AE3C77C2A0}">
  <ds:schemaRefs/>
</ds:datastoreItem>
</file>

<file path=customXml/itemProps82.xml><?xml version="1.0" encoding="utf-8"?>
<ds:datastoreItem xmlns:ds="http://schemas.openxmlformats.org/officeDocument/2006/customXml" ds:itemID="{0A2BA19F-2EE9-4825-A290-7F224EF15313}">
  <ds:schemaRefs/>
</ds:datastoreItem>
</file>

<file path=customXml/itemProps83.xml><?xml version="1.0" encoding="utf-8"?>
<ds:datastoreItem xmlns:ds="http://schemas.openxmlformats.org/officeDocument/2006/customXml" ds:itemID="{94F5F9E3-7364-4E1A-B6F2-CEA3F3AE9649}">
  <ds:schemaRefs/>
</ds:datastoreItem>
</file>

<file path=customXml/itemProps84.xml><?xml version="1.0" encoding="utf-8"?>
<ds:datastoreItem xmlns:ds="http://schemas.openxmlformats.org/officeDocument/2006/customXml" ds:itemID="{CDCC8BA1-3817-4BBE-98D3-9E22C6C24372}">
  <ds:schemaRefs/>
</ds:datastoreItem>
</file>

<file path=customXml/itemProps85.xml><?xml version="1.0" encoding="utf-8"?>
<ds:datastoreItem xmlns:ds="http://schemas.openxmlformats.org/officeDocument/2006/customXml" ds:itemID="{80137EE0-CEB0-4106-A475-DAC61547C93A}">
  <ds:schemaRefs/>
</ds:datastoreItem>
</file>

<file path=customXml/itemProps86.xml><?xml version="1.0" encoding="utf-8"?>
<ds:datastoreItem xmlns:ds="http://schemas.openxmlformats.org/officeDocument/2006/customXml" ds:itemID="{DCDA3D18-5BF1-4949-8F27-2F5DFC11443B}">
  <ds:schemaRefs/>
</ds:datastoreItem>
</file>

<file path=customXml/itemProps87.xml><?xml version="1.0" encoding="utf-8"?>
<ds:datastoreItem xmlns:ds="http://schemas.openxmlformats.org/officeDocument/2006/customXml" ds:itemID="{82A98BE3-655C-477E-9625-12B1E017B49F}">
  <ds:schemaRefs/>
</ds:datastoreItem>
</file>

<file path=customXml/itemProps88.xml><?xml version="1.0" encoding="utf-8"?>
<ds:datastoreItem xmlns:ds="http://schemas.openxmlformats.org/officeDocument/2006/customXml" ds:itemID="{0014F4BD-002E-424C-AAD1-348D8BB7385A}">
  <ds:schemaRefs/>
</ds:datastoreItem>
</file>

<file path=customXml/itemProps89.xml><?xml version="1.0" encoding="utf-8"?>
<ds:datastoreItem xmlns:ds="http://schemas.openxmlformats.org/officeDocument/2006/customXml" ds:itemID="{9CD044D3-38CD-49BA-B2C8-FC869E4C2371}">
  <ds:schemaRefs/>
</ds:datastoreItem>
</file>

<file path=customXml/itemProps9.xml><?xml version="1.0" encoding="utf-8"?>
<ds:datastoreItem xmlns:ds="http://schemas.openxmlformats.org/officeDocument/2006/customXml" ds:itemID="{7E8D2F8A-2E0E-4C06-B2A5-B5A999AF5825}">
  <ds:schemaRefs/>
</ds:datastoreItem>
</file>

<file path=customXml/itemProps90.xml><?xml version="1.0" encoding="utf-8"?>
<ds:datastoreItem xmlns:ds="http://schemas.openxmlformats.org/officeDocument/2006/customXml" ds:itemID="{F454CFFF-1453-4001-9AAC-FA4518F339FB}">
  <ds:schemaRefs/>
</ds:datastoreItem>
</file>

<file path=customXml/itemProps91.xml><?xml version="1.0" encoding="utf-8"?>
<ds:datastoreItem xmlns:ds="http://schemas.openxmlformats.org/officeDocument/2006/customXml" ds:itemID="{0CDD9D50-584D-465E-BCF6-5143731ED4FA}">
  <ds:schemaRefs/>
</ds:datastoreItem>
</file>

<file path=customXml/itemProps92.xml><?xml version="1.0" encoding="utf-8"?>
<ds:datastoreItem xmlns:ds="http://schemas.openxmlformats.org/officeDocument/2006/customXml" ds:itemID="{A1B59A64-A6BC-4E8B-BB1F-FD1C3E924F67}">
  <ds:schemaRefs/>
</ds:datastoreItem>
</file>

<file path=customXml/itemProps93.xml><?xml version="1.0" encoding="utf-8"?>
<ds:datastoreItem xmlns:ds="http://schemas.openxmlformats.org/officeDocument/2006/customXml" ds:itemID="{D3214F93-DE33-4CA4-933D-A26843958F72}">
  <ds:schemaRefs/>
</ds:datastoreItem>
</file>

<file path=customXml/itemProps94.xml><?xml version="1.0" encoding="utf-8"?>
<ds:datastoreItem xmlns:ds="http://schemas.openxmlformats.org/officeDocument/2006/customXml" ds:itemID="{DA67C6EF-9868-4E0B-B239-C9CEACD4ED87}">
  <ds:schemaRefs/>
</ds:datastoreItem>
</file>

<file path=customXml/itemProps95.xml><?xml version="1.0" encoding="utf-8"?>
<ds:datastoreItem xmlns:ds="http://schemas.openxmlformats.org/officeDocument/2006/customXml" ds:itemID="{777F7B9D-C82C-478A-96B5-9CBDD9DA0C86}">
  <ds:schemaRefs/>
</ds:datastoreItem>
</file>

<file path=customXml/itemProps96.xml><?xml version="1.0" encoding="utf-8"?>
<ds:datastoreItem xmlns:ds="http://schemas.openxmlformats.org/officeDocument/2006/customXml" ds:itemID="{D2960901-A747-4ED1-8948-730BB8474486}">
  <ds:schemaRefs/>
</ds:datastoreItem>
</file>

<file path=customXml/itemProps97.xml><?xml version="1.0" encoding="utf-8"?>
<ds:datastoreItem xmlns:ds="http://schemas.openxmlformats.org/officeDocument/2006/customXml" ds:itemID="{0B78C29E-50FE-4D40-B3E7-B560937C1531}">
  <ds:schemaRefs/>
</ds:datastoreItem>
</file>

<file path=customXml/itemProps98.xml><?xml version="1.0" encoding="utf-8"?>
<ds:datastoreItem xmlns:ds="http://schemas.openxmlformats.org/officeDocument/2006/customXml" ds:itemID="{7CD260A2-9150-457F-B807-DADEA29B0A2F}">
  <ds:schemaRefs/>
</ds:datastoreItem>
</file>

<file path=customXml/itemProps99.xml><?xml version="1.0" encoding="utf-8"?>
<ds:datastoreItem xmlns:ds="http://schemas.openxmlformats.org/officeDocument/2006/customXml" ds:itemID="{9F280C0E-2C1F-4138-A998-AD7DB34123FF}">
  <ds:schemaRefs/>
</ds:datastoreItem>
</file>

<file path=docProps/app.xml><?xml version="1.0" encoding="utf-8"?>
<Properties xmlns="http://schemas.openxmlformats.org/officeDocument/2006/extended-properties" xmlns:vt="http://schemas.openxmlformats.org/officeDocument/2006/docPropsVTypes">
  <Template>Normal</Template>
  <Pages>53</Pages>
  <Words>16395</Words>
  <Characters>19347</Characters>
  <Lines>179</Lines>
  <Paragraphs>50</Paragraphs>
  <TotalTime>3</TotalTime>
  <ScaleCrop>false</ScaleCrop>
  <LinksUpToDate>false</LinksUpToDate>
  <CharactersWithSpaces>19494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2023-03-10T01:32:00Z</dcterms:created>
  <dc:creator>Administrator</dc:creator>
  <cp:lastModifiedBy>鑫竹</cp:lastModifiedBy>
  <dcterms:modified xsi:type="dcterms:W3CDTF">2023-11-07T09:20:33Z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5E2E249175634407ADCF32535C4759C1</vt:lpwstr>
  </property>
</Properties>
</file>