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00" w:rsidRDefault="007C4400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600" w:lineRule="exact"/>
        <w:jc w:val="center"/>
        <w:rPr>
          <w:rFonts w:ascii="仿宋" w:eastAsia="仿宋" w:hAnsi="仿宋" w:cs="Batang"/>
          <w:b/>
          <w:bCs/>
          <w:kern w:val="0"/>
          <w:sz w:val="44"/>
          <w:szCs w:val="44"/>
        </w:rPr>
      </w:pPr>
    </w:p>
    <w:p w:rsidR="007C4400" w:rsidRDefault="00D52432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600" w:lineRule="exact"/>
        <w:jc w:val="center"/>
        <w:rPr>
          <w:rFonts w:ascii="仿宋" w:eastAsia="仿宋" w:hAnsi="仿宋" w:cs="Batang"/>
          <w:b/>
          <w:bCs/>
          <w:kern w:val="0"/>
          <w:sz w:val="44"/>
          <w:szCs w:val="44"/>
        </w:rPr>
      </w:pPr>
      <w:proofErr w:type="gramStart"/>
      <w:r>
        <w:rPr>
          <w:rFonts w:ascii="仿宋" w:eastAsia="仿宋" w:hAnsi="仿宋" w:cs="Batang" w:hint="eastAsia"/>
          <w:b/>
          <w:bCs/>
          <w:kern w:val="0"/>
          <w:sz w:val="44"/>
          <w:szCs w:val="44"/>
        </w:rPr>
        <w:t>保定市满城区</w:t>
      </w:r>
      <w:proofErr w:type="gramEnd"/>
      <w:r>
        <w:rPr>
          <w:rFonts w:ascii="仿宋" w:eastAsia="仿宋" w:hAnsi="仿宋" w:cs="Batang" w:hint="eastAsia"/>
          <w:b/>
          <w:bCs/>
          <w:kern w:val="0"/>
          <w:sz w:val="44"/>
          <w:szCs w:val="44"/>
        </w:rPr>
        <w:t>人民政府办公室</w:t>
      </w:r>
    </w:p>
    <w:p w:rsidR="007C4400" w:rsidRDefault="00D52432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600" w:lineRule="exact"/>
        <w:jc w:val="center"/>
        <w:rPr>
          <w:rFonts w:ascii="仿宋" w:eastAsia="仿宋" w:hAnsi="仿宋" w:cs="Batang"/>
          <w:b/>
          <w:bCs/>
          <w:kern w:val="0"/>
          <w:sz w:val="44"/>
          <w:szCs w:val="44"/>
        </w:rPr>
      </w:pPr>
      <w:r>
        <w:rPr>
          <w:rFonts w:ascii="仿宋" w:eastAsia="仿宋" w:hAnsi="仿宋" w:cs="Batang" w:hint="eastAsia"/>
          <w:b/>
          <w:bCs/>
          <w:kern w:val="0"/>
          <w:sz w:val="44"/>
          <w:szCs w:val="44"/>
        </w:rPr>
        <w:t>2022</w:t>
      </w:r>
      <w:r>
        <w:rPr>
          <w:rFonts w:ascii="仿宋" w:eastAsia="仿宋" w:hAnsi="仿宋" w:cs="Batang" w:hint="eastAsia"/>
          <w:b/>
          <w:bCs/>
          <w:kern w:val="0"/>
          <w:sz w:val="44"/>
          <w:szCs w:val="44"/>
        </w:rPr>
        <w:t>年度整体绩效自评工作报告</w:t>
      </w:r>
    </w:p>
    <w:p w:rsidR="007C4400" w:rsidRDefault="007C4400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7C4400" w:rsidRDefault="00D52432">
      <w:pPr>
        <w:pStyle w:val="Default"/>
        <w:spacing w:line="600" w:lineRule="exact"/>
        <w:ind w:firstLineChars="250" w:firstLine="800"/>
        <w:rPr>
          <w:rFonts w:ascii="仿宋" w:eastAsia="仿宋" w:hAnsi="仿宋" w:cs="Batang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2022</w:t>
      </w:r>
      <w:r>
        <w:rPr>
          <w:rFonts w:ascii="仿宋" w:eastAsia="仿宋" w:hAnsi="仿宋" w:cs="宋体" w:hint="eastAsia"/>
          <w:sz w:val="32"/>
          <w:szCs w:val="32"/>
        </w:rPr>
        <w:t>年度</w:t>
      </w:r>
      <w:r>
        <w:rPr>
          <w:rFonts w:ascii="仿宋" w:eastAsia="仿宋" w:hAnsi="仿宋" w:cs="宋体" w:hint="eastAsia"/>
          <w:sz w:val="32"/>
          <w:szCs w:val="32"/>
        </w:rPr>
        <w:t>政府办</w:t>
      </w:r>
      <w:r>
        <w:rPr>
          <w:rFonts w:ascii="仿宋" w:eastAsia="仿宋" w:hAnsi="仿宋" w:cs="Batang" w:hint="eastAsia"/>
          <w:sz w:val="32"/>
          <w:szCs w:val="32"/>
        </w:rPr>
        <w:t>公室深入</w:t>
      </w:r>
      <w:r>
        <w:rPr>
          <w:rFonts w:ascii="仿宋" w:eastAsia="仿宋" w:hAnsi="仿宋" w:cs="宋体" w:hint="eastAsia"/>
          <w:sz w:val="32"/>
          <w:szCs w:val="32"/>
        </w:rPr>
        <w:t>贯彻</w:t>
      </w:r>
      <w:r>
        <w:rPr>
          <w:rFonts w:ascii="仿宋" w:eastAsia="仿宋" w:hAnsi="仿宋" w:cs="Batang" w:hint="eastAsia"/>
          <w:sz w:val="32"/>
          <w:szCs w:val="32"/>
        </w:rPr>
        <w:t>落</w:t>
      </w:r>
      <w:r>
        <w:rPr>
          <w:rFonts w:ascii="仿宋" w:eastAsia="仿宋" w:hAnsi="仿宋" w:cs="宋体" w:hint="eastAsia"/>
          <w:sz w:val="32"/>
          <w:szCs w:val="32"/>
        </w:rPr>
        <w:t>实</w:t>
      </w:r>
      <w:r>
        <w:rPr>
          <w:rFonts w:ascii="仿宋" w:eastAsia="仿宋" w:hAnsi="仿宋" w:cs="Batang" w:hint="eastAsia"/>
          <w:sz w:val="32"/>
          <w:szCs w:val="32"/>
        </w:rPr>
        <w:t>党的二十大</w:t>
      </w:r>
      <w:r>
        <w:rPr>
          <w:rFonts w:ascii="仿宋" w:eastAsia="仿宋" w:hAnsi="仿宋" w:cs="Batang" w:hint="eastAsia"/>
          <w:sz w:val="32"/>
          <w:szCs w:val="32"/>
        </w:rPr>
        <w:t>精神以及</w:t>
      </w:r>
      <w:r>
        <w:rPr>
          <w:rFonts w:ascii="仿宋" w:eastAsia="仿宋" w:hAnsi="仿宋" w:cs="Batang" w:hint="eastAsia"/>
          <w:sz w:val="32"/>
          <w:szCs w:val="32"/>
        </w:rPr>
        <w:t>省、市、</w:t>
      </w:r>
      <w:r>
        <w:rPr>
          <w:rFonts w:ascii="仿宋" w:eastAsia="仿宋" w:hAnsi="仿宋" w:cs="宋体" w:hint="eastAsia"/>
          <w:sz w:val="32"/>
          <w:szCs w:val="32"/>
        </w:rPr>
        <w:t>区</w:t>
      </w:r>
      <w:r>
        <w:rPr>
          <w:rFonts w:ascii="仿宋" w:eastAsia="仿宋" w:hAnsi="仿宋" w:cs="Batang" w:hint="eastAsia"/>
          <w:sz w:val="32"/>
          <w:szCs w:val="32"/>
        </w:rPr>
        <w:t>委全</w:t>
      </w:r>
      <w:r>
        <w:rPr>
          <w:rFonts w:ascii="仿宋" w:eastAsia="仿宋" w:hAnsi="仿宋" w:cs="宋体" w:hint="eastAsia"/>
          <w:sz w:val="32"/>
          <w:szCs w:val="32"/>
        </w:rPr>
        <w:t>会</w:t>
      </w:r>
      <w:r>
        <w:rPr>
          <w:rFonts w:ascii="仿宋" w:eastAsia="仿宋" w:hAnsi="仿宋" w:cs="Batang" w:hint="eastAsia"/>
          <w:sz w:val="32"/>
          <w:szCs w:val="32"/>
        </w:rPr>
        <w:t>精神，以</w:t>
      </w:r>
      <w:r>
        <w:rPr>
          <w:rFonts w:ascii="仿宋" w:eastAsia="仿宋" w:hAnsi="仿宋" w:cs="宋体" w:hint="eastAsia"/>
          <w:sz w:val="32"/>
          <w:szCs w:val="32"/>
        </w:rPr>
        <w:t>习</w:t>
      </w:r>
      <w:r>
        <w:rPr>
          <w:rFonts w:ascii="仿宋" w:eastAsia="仿宋" w:hAnsi="仿宋" w:cs="Batang" w:hint="eastAsia"/>
          <w:sz w:val="32"/>
          <w:szCs w:val="32"/>
        </w:rPr>
        <w:t>近平新</w:t>
      </w:r>
      <w:r>
        <w:rPr>
          <w:rFonts w:ascii="仿宋" w:eastAsia="仿宋" w:hAnsi="仿宋" w:cs="宋体" w:hint="eastAsia"/>
          <w:sz w:val="32"/>
          <w:szCs w:val="32"/>
        </w:rPr>
        <w:t>时</w:t>
      </w:r>
      <w:r>
        <w:rPr>
          <w:rFonts w:ascii="仿宋" w:eastAsia="仿宋" w:hAnsi="仿宋" w:cs="Batang" w:hint="eastAsia"/>
          <w:sz w:val="32"/>
          <w:szCs w:val="32"/>
        </w:rPr>
        <w:t>代中</w:t>
      </w:r>
      <w:r>
        <w:rPr>
          <w:rFonts w:ascii="仿宋" w:eastAsia="仿宋" w:hAnsi="仿宋" w:cs="宋体" w:hint="eastAsia"/>
          <w:sz w:val="32"/>
          <w:szCs w:val="32"/>
        </w:rPr>
        <w:t>国</w:t>
      </w:r>
      <w:r>
        <w:rPr>
          <w:rFonts w:ascii="仿宋" w:eastAsia="仿宋" w:hAnsi="仿宋" w:cs="Batang" w:hint="eastAsia"/>
          <w:sz w:val="32"/>
          <w:szCs w:val="32"/>
        </w:rPr>
        <w:t>特色社</w:t>
      </w:r>
      <w:r>
        <w:rPr>
          <w:rFonts w:ascii="仿宋" w:eastAsia="仿宋" w:hAnsi="仿宋" w:cs="宋体" w:hint="eastAsia"/>
          <w:sz w:val="32"/>
          <w:szCs w:val="32"/>
        </w:rPr>
        <w:t>会</w:t>
      </w:r>
      <w:r>
        <w:rPr>
          <w:rFonts w:ascii="仿宋" w:eastAsia="仿宋" w:hAnsi="仿宋" w:cs="Batang" w:hint="eastAsia"/>
          <w:sz w:val="32"/>
          <w:szCs w:val="32"/>
        </w:rPr>
        <w:t>主</w:t>
      </w:r>
      <w:r>
        <w:rPr>
          <w:rFonts w:ascii="仿宋" w:eastAsia="仿宋" w:hAnsi="仿宋" w:cs="宋体" w:hint="eastAsia"/>
          <w:sz w:val="32"/>
          <w:szCs w:val="32"/>
        </w:rPr>
        <w:t>义</w:t>
      </w:r>
      <w:r>
        <w:rPr>
          <w:rFonts w:ascii="仿宋" w:eastAsia="仿宋" w:hAnsi="仿宋" w:cs="Batang" w:hint="eastAsia"/>
          <w:sz w:val="32"/>
          <w:szCs w:val="32"/>
        </w:rPr>
        <w:t>思想</w:t>
      </w:r>
      <w:r>
        <w:rPr>
          <w:rFonts w:ascii="仿宋" w:eastAsia="仿宋" w:hAnsi="仿宋" w:cs="宋体" w:hint="eastAsia"/>
          <w:sz w:val="32"/>
          <w:szCs w:val="32"/>
        </w:rPr>
        <w:t>为</w:t>
      </w:r>
      <w:r>
        <w:rPr>
          <w:rFonts w:ascii="仿宋" w:eastAsia="仿宋" w:hAnsi="仿宋" w:cs="Batang" w:hint="eastAsia"/>
          <w:sz w:val="32"/>
          <w:szCs w:val="32"/>
        </w:rPr>
        <w:t>指</w:t>
      </w:r>
      <w:r>
        <w:rPr>
          <w:rFonts w:ascii="仿宋" w:eastAsia="仿宋" w:hAnsi="仿宋" w:cs="宋体" w:hint="eastAsia"/>
          <w:sz w:val="32"/>
          <w:szCs w:val="32"/>
        </w:rPr>
        <w:t>导</w:t>
      </w:r>
      <w:r>
        <w:rPr>
          <w:rFonts w:ascii="仿宋" w:eastAsia="仿宋" w:hAnsi="仿宋" w:cs="Batang" w:hint="eastAsia"/>
          <w:sz w:val="32"/>
          <w:szCs w:val="32"/>
        </w:rPr>
        <w:t>，在</w:t>
      </w:r>
      <w:r>
        <w:rPr>
          <w:rFonts w:ascii="仿宋" w:eastAsia="仿宋" w:hAnsi="仿宋" w:cs="宋体" w:hint="eastAsia"/>
          <w:sz w:val="32"/>
          <w:szCs w:val="32"/>
        </w:rPr>
        <w:t>区</w:t>
      </w:r>
      <w:r>
        <w:rPr>
          <w:rFonts w:ascii="仿宋" w:eastAsia="仿宋" w:hAnsi="仿宋" w:cs="Batang" w:hint="eastAsia"/>
          <w:sz w:val="32"/>
          <w:szCs w:val="32"/>
        </w:rPr>
        <w:t>委、</w:t>
      </w:r>
      <w:r>
        <w:rPr>
          <w:rFonts w:ascii="仿宋" w:eastAsia="仿宋" w:hAnsi="仿宋" w:cs="宋体" w:hint="eastAsia"/>
          <w:sz w:val="32"/>
          <w:szCs w:val="32"/>
        </w:rPr>
        <w:t>区</w:t>
      </w:r>
      <w:r>
        <w:rPr>
          <w:rFonts w:ascii="仿宋" w:eastAsia="仿宋" w:hAnsi="仿宋" w:cs="Batang" w:hint="eastAsia"/>
          <w:sz w:val="32"/>
          <w:szCs w:val="32"/>
        </w:rPr>
        <w:t>政府的</w:t>
      </w:r>
      <w:r>
        <w:rPr>
          <w:rFonts w:ascii="仿宋" w:eastAsia="仿宋" w:hAnsi="仿宋" w:cs="宋体" w:hint="eastAsia"/>
          <w:sz w:val="32"/>
          <w:szCs w:val="32"/>
        </w:rPr>
        <w:t>坚</w:t>
      </w:r>
      <w:r>
        <w:rPr>
          <w:rFonts w:ascii="仿宋" w:eastAsia="仿宋" w:hAnsi="仿宋" w:cs="Batang" w:hint="eastAsia"/>
          <w:sz w:val="32"/>
          <w:szCs w:val="32"/>
        </w:rPr>
        <w:t>强</w:t>
      </w:r>
      <w:r>
        <w:rPr>
          <w:rFonts w:ascii="仿宋" w:eastAsia="仿宋" w:hAnsi="仿宋" w:cs="宋体" w:hint="eastAsia"/>
          <w:sz w:val="32"/>
          <w:szCs w:val="32"/>
        </w:rPr>
        <w:t>领导</w:t>
      </w:r>
      <w:r>
        <w:rPr>
          <w:rFonts w:ascii="仿宋" w:eastAsia="仿宋" w:hAnsi="仿宋" w:cs="Batang" w:hint="eastAsia"/>
          <w:sz w:val="32"/>
          <w:szCs w:val="32"/>
        </w:rPr>
        <w:t>下，</w:t>
      </w:r>
      <w:r>
        <w:rPr>
          <w:rFonts w:ascii="仿宋" w:eastAsia="仿宋" w:hAnsi="仿宋" w:cs="宋体" w:hint="eastAsia"/>
          <w:sz w:val="32"/>
          <w:szCs w:val="32"/>
        </w:rPr>
        <w:t>进</w:t>
      </w:r>
      <w:r>
        <w:rPr>
          <w:rFonts w:ascii="仿宋" w:eastAsia="仿宋" w:hAnsi="仿宋" w:cs="Batang" w:hint="eastAsia"/>
          <w:sz w:val="32"/>
          <w:szCs w:val="32"/>
        </w:rPr>
        <w:t>一步明确</w:t>
      </w:r>
      <w:r>
        <w:rPr>
          <w:rFonts w:ascii="仿宋" w:eastAsia="仿宋" w:hAnsi="仿宋" w:cs="宋体" w:hint="eastAsia"/>
          <w:sz w:val="32"/>
          <w:szCs w:val="32"/>
        </w:rPr>
        <w:t>职责</w:t>
      </w:r>
      <w:r>
        <w:rPr>
          <w:rFonts w:ascii="仿宋" w:eastAsia="仿宋" w:hAnsi="仿宋" w:cs="Batang" w:hint="eastAsia"/>
          <w:sz w:val="32"/>
          <w:szCs w:val="32"/>
        </w:rPr>
        <w:t>定位，</w:t>
      </w:r>
      <w:r>
        <w:rPr>
          <w:rFonts w:ascii="仿宋" w:eastAsia="仿宋" w:hAnsi="仿宋" w:cs="宋体" w:hint="eastAsia"/>
          <w:sz w:val="32"/>
          <w:szCs w:val="32"/>
        </w:rPr>
        <w:t>坚</w:t>
      </w:r>
      <w:r>
        <w:rPr>
          <w:rFonts w:ascii="仿宋" w:eastAsia="仿宋" w:hAnsi="仿宋" w:cs="Batang" w:hint="eastAsia"/>
          <w:sz w:val="32"/>
          <w:szCs w:val="32"/>
        </w:rPr>
        <w:t>持</w:t>
      </w:r>
      <w:r>
        <w:rPr>
          <w:rFonts w:ascii="仿宋" w:eastAsia="仿宋" w:hAnsi="仿宋" w:cs="宋体" w:hint="eastAsia"/>
          <w:sz w:val="32"/>
          <w:szCs w:val="32"/>
        </w:rPr>
        <w:t>对</w:t>
      </w:r>
      <w:r>
        <w:rPr>
          <w:rFonts w:ascii="仿宋" w:eastAsia="仿宋" w:hAnsi="仿宋" w:cs="Batang" w:hint="eastAsia"/>
          <w:sz w:val="32"/>
          <w:szCs w:val="32"/>
        </w:rPr>
        <w:t>党忠心、</w:t>
      </w:r>
      <w:r>
        <w:rPr>
          <w:rFonts w:ascii="仿宋" w:eastAsia="仿宋" w:hAnsi="仿宋" w:cs="宋体" w:hint="eastAsia"/>
          <w:sz w:val="32"/>
          <w:szCs w:val="32"/>
        </w:rPr>
        <w:t>对</w:t>
      </w:r>
      <w:r>
        <w:rPr>
          <w:rFonts w:ascii="仿宋" w:eastAsia="仿宋" w:hAnsi="仿宋" w:cs="Batang" w:hint="eastAsia"/>
          <w:sz w:val="32"/>
          <w:szCs w:val="32"/>
        </w:rPr>
        <w:t>群</w:t>
      </w:r>
      <w:r>
        <w:rPr>
          <w:rFonts w:ascii="仿宋" w:eastAsia="仿宋" w:hAnsi="仿宋" w:cs="宋体" w:hint="eastAsia"/>
          <w:sz w:val="32"/>
          <w:szCs w:val="32"/>
        </w:rPr>
        <w:t>众真</w:t>
      </w:r>
      <w:r>
        <w:rPr>
          <w:rFonts w:ascii="仿宋" w:eastAsia="仿宋" w:hAnsi="仿宋" w:cs="Batang" w:hint="eastAsia"/>
          <w:sz w:val="32"/>
          <w:szCs w:val="32"/>
        </w:rPr>
        <w:t>心、</w:t>
      </w:r>
      <w:r>
        <w:rPr>
          <w:rFonts w:ascii="仿宋" w:eastAsia="仿宋" w:hAnsi="仿宋" w:cs="宋体" w:hint="eastAsia"/>
          <w:sz w:val="32"/>
          <w:szCs w:val="32"/>
        </w:rPr>
        <w:t>对</w:t>
      </w:r>
      <w:r>
        <w:rPr>
          <w:rFonts w:ascii="仿宋" w:eastAsia="仿宋" w:hAnsi="仿宋" w:cs="Batang" w:hint="eastAsia"/>
          <w:sz w:val="32"/>
          <w:szCs w:val="32"/>
        </w:rPr>
        <w:t>事</w:t>
      </w:r>
      <w:r>
        <w:rPr>
          <w:rFonts w:ascii="仿宋" w:eastAsia="仿宋" w:hAnsi="仿宋" w:cs="宋体" w:hint="eastAsia"/>
          <w:sz w:val="32"/>
          <w:szCs w:val="32"/>
        </w:rPr>
        <w:t>业</w:t>
      </w:r>
      <w:r>
        <w:rPr>
          <w:rFonts w:ascii="仿宋" w:eastAsia="仿宋" w:hAnsi="仿宋" w:cs="Batang" w:hint="eastAsia"/>
          <w:sz w:val="32"/>
          <w:szCs w:val="32"/>
        </w:rPr>
        <w:t>用心，精心精</w:t>
      </w:r>
      <w:r>
        <w:rPr>
          <w:rFonts w:ascii="仿宋" w:eastAsia="仿宋" w:hAnsi="仿宋" w:cs="宋体" w:hint="eastAsia"/>
          <w:sz w:val="32"/>
          <w:szCs w:val="32"/>
        </w:rPr>
        <w:t>细</w:t>
      </w:r>
      <w:r>
        <w:rPr>
          <w:rFonts w:ascii="仿宋" w:eastAsia="仿宋" w:hAnsi="仿宋" w:cs="Batang" w:hint="eastAsia"/>
          <w:sz w:val="32"/>
          <w:szCs w:val="32"/>
        </w:rPr>
        <w:t>精致</w:t>
      </w:r>
      <w:r>
        <w:rPr>
          <w:rFonts w:ascii="仿宋" w:eastAsia="仿宋" w:hAnsi="仿宋" w:cs="宋体" w:hint="eastAsia"/>
          <w:sz w:val="32"/>
          <w:szCs w:val="32"/>
        </w:rPr>
        <w:t>极</w:t>
      </w:r>
      <w:r>
        <w:rPr>
          <w:rFonts w:ascii="仿宋" w:eastAsia="仿宋" w:hAnsi="仿宋" w:cs="Batang" w:hint="eastAsia"/>
          <w:sz w:val="32"/>
          <w:szCs w:val="32"/>
        </w:rPr>
        <w:t>致地做好各</w:t>
      </w:r>
      <w:r>
        <w:rPr>
          <w:rFonts w:ascii="仿宋" w:eastAsia="仿宋" w:hAnsi="仿宋" w:cs="宋体" w:hint="eastAsia"/>
          <w:sz w:val="32"/>
          <w:szCs w:val="32"/>
        </w:rPr>
        <w:t>项</w:t>
      </w:r>
      <w:r>
        <w:rPr>
          <w:rFonts w:ascii="仿宋" w:eastAsia="仿宋" w:hAnsi="仿宋" w:cs="Batang" w:hint="eastAsia"/>
          <w:sz w:val="32"/>
          <w:szCs w:val="32"/>
        </w:rPr>
        <w:t>工作</w:t>
      </w:r>
      <w:r>
        <w:rPr>
          <w:rFonts w:ascii="仿宋" w:eastAsia="仿宋" w:hAnsi="仿宋" w:cs="Batang" w:hint="eastAsia"/>
          <w:sz w:val="32"/>
          <w:szCs w:val="32"/>
        </w:rPr>
        <w:t>。</w:t>
      </w:r>
    </w:p>
    <w:p w:rsidR="007C4400" w:rsidRDefault="00D52432">
      <w:pPr>
        <w:pStyle w:val="Default"/>
        <w:spacing w:line="600" w:lineRule="exact"/>
        <w:ind w:firstLineChars="250" w:firstLine="800"/>
        <w:rPr>
          <w:rFonts w:ascii="仿宋" w:eastAsia="仿宋" w:hAnsi="仿宋" w:cs="Batang"/>
          <w:sz w:val="32"/>
          <w:szCs w:val="32"/>
        </w:rPr>
      </w:pPr>
      <w:r>
        <w:rPr>
          <w:rFonts w:ascii="仿宋" w:eastAsia="仿宋" w:hAnsi="仿宋" w:cs="Batang" w:hint="eastAsia"/>
          <w:sz w:val="32"/>
          <w:szCs w:val="32"/>
        </w:rPr>
        <w:t>绩效自评工作部署以来，我单位及时向领导汇报，开会研究并部署此项工作，本着严谨负责的态度对预算项目进行全方位仔细审查，根据预期的绩效目标以及文件请示，</w:t>
      </w:r>
      <w:proofErr w:type="gramStart"/>
      <w:r>
        <w:rPr>
          <w:rFonts w:ascii="仿宋" w:eastAsia="仿宋" w:hAnsi="仿宋" w:cs="Batang" w:hint="eastAsia"/>
          <w:sz w:val="32"/>
          <w:szCs w:val="32"/>
        </w:rPr>
        <w:t>对照自</w:t>
      </w:r>
      <w:proofErr w:type="gramEnd"/>
      <w:r>
        <w:rPr>
          <w:rFonts w:ascii="仿宋" w:eastAsia="仿宋" w:hAnsi="仿宋" w:cs="Batang" w:hint="eastAsia"/>
          <w:sz w:val="32"/>
          <w:szCs w:val="32"/>
        </w:rPr>
        <w:t>评标准，积极开展自评工作。</w:t>
      </w:r>
    </w:p>
    <w:p w:rsidR="007C4400" w:rsidRDefault="00D52432">
      <w:pPr>
        <w:pStyle w:val="Default"/>
        <w:spacing w:line="600" w:lineRule="exact"/>
        <w:ind w:firstLineChars="250" w:firstLine="800"/>
        <w:rPr>
          <w:rFonts w:ascii="仿宋" w:eastAsia="仿宋" w:hAnsi="仿宋" w:cs="方正黑体."/>
          <w:color w:val="000000" w:themeColor="text1"/>
          <w:sz w:val="32"/>
          <w:szCs w:val="32"/>
        </w:rPr>
      </w:pPr>
      <w:r>
        <w:rPr>
          <w:rFonts w:ascii="仿宋" w:eastAsia="仿宋" w:hAnsi="仿宋" w:cs="方正黑体." w:hint="eastAsia"/>
          <w:color w:val="000000" w:themeColor="text1"/>
          <w:sz w:val="32"/>
          <w:szCs w:val="32"/>
        </w:rPr>
        <w:t>我单位</w:t>
      </w:r>
      <w:r>
        <w:rPr>
          <w:rFonts w:ascii="仿宋" w:eastAsia="仿宋" w:hAnsi="仿宋" w:cs="方正黑体." w:hint="eastAsia"/>
          <w:color w:val="000000" w:themeColor="text1"/>
          <w:sz w:val="32"/>
          <w:szCs w:val="32"/>
        </w:rPr>
        <w:t>2022</w:t>
      </w:r>
      <w:r>
        <w:rPr>
          <w:rFonts w:ascii="仿宋" w:eastAsia="仿宋" w:hAnsi="仿宋" w:cs="方正黑体." w:hint="eastAsia"/>
          <w:color w:val="000000" w:themeColor="text1"/>
          <w:sz w:val="32"/>
          <w:szCs w:val="32"/>
        </w:rPr>
        <w:t>年度完成部门整体的既定绩效目标，我单位无专项资金项目。具体预算支出项目均已达到预期的绩效目标。未有偏离绩效目标较大的预算项目。</w:t>
      </w:r>
    </w:p>
    <w:p w:rsidR="007C4400" w:rsidRDefault="00D52432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下一步，我们将健全制度，完善政策。更加科学合理的设定绩效标准，使目标更加清晰准确。全面提高部门绩效目标的设置质量。</w:t>
      </w:r>
      <w:bookmarkStart w:id="0" w:name="_GoBack"/>
      <w:bookmarkEnd w:id="0"/>
    </w:p>
    <w:p w:rsidR="00D52432" w:rsidRDefault="00D52432">
      <w:pPr>
        <w:spacing w:line="600" w:lineRule="exact"/>
        <w:rPr>
          <w:rFonts w:ascii="仿宋" w:eastAsia="仿宋" w:hAnsi="仿宋" w:hint="eastAsia"/>
          <w:sz w:val="32"/>
          <w:szCs w:val="32"/>
        </w:rPr>
      </w:pPr>
    </w:p>
    <w:p w:rsidR="00D52432" w:rsidRPr="00D52432" w:rsidRDefault="00D52432" w:rsidP="00D52432">
      <w:pPr>
        <w:spacing w:line="60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</w:t>
      </w:r>
      <w:proofErr w:type="gramStart"/>
      <w:r w:rsidRPr="00D52432">
        <w:rPr>
          <w:rFonts w:ascii="仿宋" w:eastAsia="仿宋" w:hAnsi="仿宋" w:hint="eastAsia"/>
          <w:sz w:val="32"/>
          <w:szCs w:val="32"/>
        </w:rPr>
        <w:t>保定市满城区</w:t>
      </w:r>
      <w:proofErr w:type="gramEnd"/>
      <w:r w:rsidRPr="00D52432">
        <w:rPr>
          <w:rFonts w:ascii="仿宋" w:eastAsia="仿宋" w:hAnsi="仿宋" w:hint="eastAsia"/>
          <w:sz w:val="32"/>
          <w:szCs w:val="32"/>
        </w:rPr>
        <w:t>人民政府办公室</w:t>
      </w:r>
    </w:p>
    <w:p w:rsidR="00D52432" w:rsidRPr="00D52432" w:rsidRDefault="00D52432" w:rsidP="00D52432">
      <w:pPr>
        <w:spacing w:line="600" w:lineRule="exact"/>
        <w:rPr>
          <w:rFonts w:ascii="仿宋" w:eastAsia="仿宋" w:hAnsi="仿宋"/>
          <w:sz w:val="32"/>
          <w:szCs w:val="32"/>
        </w:rPr>
      </w:pPr>
      <w:r w:rsidRPr="00D52432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Pr="00D52432">
        <w:rPr>
          <w:rFonts w:ascii="仿宋" w:eastAsia="仿宋" w:hAnsi="仿宋" w:hint="eastAsia"/>
          <w:sz w:val="32"/>
          <w:szCs w:val="32"/>
        </w:rPr>
        <w:t>2013年5月10日</w:t>
      </w:r>
    </w:p>
    <w:p w:rsidR="00D52432" w:rsidRPr="00D52432" w:rsidRDefault="00D52432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D52432" w:rsidRPr="00D52432" w:rsidSect="007C44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方正黑体.">
    <w:altName w:val="微软雅黑"/>
    <w:charset w:val="86"/>
    <w:family w:val="decorative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ZlMGU4NzE1NzI4MzJhYjIyN2RiYmQ2YmE2YzJiMTgifQ=="/>
  </w:docVars>
  <w:rsids>
    <w:rsidRoot w:val="00BB4C17"/>
    <w:rsid w:val="00177847"/>
    <w:rsid w:val="007C4400"/>
    <w:rsid w:val="0089436B"/>
    <w:rsid w:val="009472BE"/>
    <w:rsid w:val="009546F7"/>
    <w:rsid w:val="00B239B9"/>
    <w:rsid w:val="00BB4C17"/>
    <w:rsid w:val="00CC7CF0"/>
    <w:rsid w:val="00D52432"/>
    <w:rsid w:val="00EE3A64"/>
    <w:rsid w:val="126A57FD"/>
    <w:rsid w:val="1E8C58CF"/>
    <w:rsid w:val="2601765A"/>
    <w:rsid w:val="32342B66"/>
    <w:rsid w:val="3F242E78"/>
    <w:rsid w:val="407707ED"/>
    <w:rsid w:val="45D40490"/>
    <w:rsid w:val="5AD36E07"/>
    <w:rsid w:val="5F55676F"/>
    <w:rsid w:val="63D47B81"/>
    <w:rsid w:val="6A14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qFormat/>
    <w:rsid w:val="007C4400"/>
    <w:pPr>
      <w:keepNext/>
      <w:keepLines/>
      <w:spacing w:before="260" w:after="260"/>
      <w:ind w:firstLineChars="200" w:firstLine="200"/>
      <w:jc w:val="center"/>
      <w:outlineLvl w:val="2"/>
    </w:pPr>
    <w:rPr>
      <w:rFonts w:ascii="Calibri" w:eastAsia="黑体" w:hAnsi="Calibri" w:cs="Calibri"/>
      <w:kern w:val="0"/>
      <w:sz w:val="32"/>
      <w:szCs w:val="24"/>
    </w:rPr>
  </w:style>
  <w:style w:type="paragraph" w:customStyle="1" w:styleId="Default">
    <w:name w:val="Default"/>
    <w:rsid w:val="007C4400"/>
    <w:pPr>
      <w:widowControl w:val="0"/>
      <w:autoSpaceDE w:val="0"/>
      <w:autoSpaceDN w:val="0"/>
      <w:adjustRightInd w:val="0"/>
    </w:pPr>
    <w:rPr>
      <w:rFonts w:ascii="方正小标宋" w:eastAsia="方正小标宋" w:hAnsi="Calibri" w:cs="方正小标宋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383</Characters>
  <Application>Microsoft Office Word</Application>
  <DocSecurity>0</DocSecurity>
  <Lines>3</Lines>
  <Paragraphs>1</Paragraphs>
  <ScaleCrop>false</ScaleCrop>
  <Company>CHINA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Lenovo</cp:lastModifiedBy>
  <cp:revision>6</cp:revision>
  <cp:lastPrinted>2023-08-17T07:48:00Z</cp:lastPrinted>
  <dcterms:created xsi:type="dcterms:W3CDTF">2019-02-27T08:52:00Z</dcterms:created>
  <dcterms:modified xsi:type="dcterms:W3CDTF">2023-08-17T07:48:00Z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803249546FAD449991547FCDF18FA600_12</vt:lpwstr>
  </property>
</Properties>
</file>