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城建档案查询办事指南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一、基本信息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事项名称：城建档案查询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事项类型：公共服务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实施主体：保定市满城区住房和城乡建设局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实施主体性质：法定机关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法定办结时限：1</w:t>
      </w:r>
      <w:r>
        <w:rPr>
          <w:rFonts w:hint="eastAsia"/>
          <w:sz w:val="28"/>
          <w:szCs w:val="28"/>
          <w:lang w:val="en-US" w:eastAsia="zh-CN"/>
        </w:rPr>
        <w:t>个</w:t>
      </w:r>
      <w:r>
        <w:rPr>
          <w:rFonts w:hint="eastAsia"/>
          <w:sz w:val="28"/>
          <w:szCs w:val="28"/>
        </w:rPr>
        <w:t xml:space="preserve">工作日      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承诺办结时限：1</w:t>
      </w:r>
      <w:r>
        <w:rPr>
          <w:rFonts w:hint="eastAsia"/>
          <w:sz w:val="28"/>
          <w:szCs w:val="28"/>
          <w:lang w:val="en-US" w:eastAsia="zh-CN"/>
        </w:rPr>
        <w:t>个</w:t>
      </w:r>
      <w:r>
        <w:rPr>
          <w:rFonts w:hint="eastAsia"/>
          <w:sz w:val="28"/>
          <w:szCs w:val="28"/>
        </w:rPr>
        <w:t xml:space="preserve">工作日      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二、受理标准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服务对象：企业法人、事业法人、社会组织法人、非企业法人、行政机关、其他组织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受理条件：资料齐全，信息真实有效。</w:t>
      </w:r>
    </w:p>
    <w:p>
      <w:pPr>
        <w:numPr>
          <w:ilvl w:val="0"/>
          <w:numId w:val="1"/>
        </w:num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申请材料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  <w:lang w:val="en-US" w:eastAsia="zh-CN"/>
        </w:rPr>
        <w:t>.</w:t>
      </w:r>
      <w:r>
        <w:rPr>
          <w:rFonts w:hint="eastAsia"/>
          <w:sz w:val="28"/>
          <w:szCs w:val="28"/>
        </w:rPr>
        <w:t>身份证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  <w:lang w:val="en-US" w:eastAsia="zh-CN"/>
        </w:rPr>
        <w:t>.</w:t>
      </w:r>
      <w:r>
        <w:rPr>
          <w:rFonts w:hint="eastAsia"/>
          <w:sz w:val="28"/>
          <w:szCs w:val="28"/>
        </w:rPr>
        <w:t>单位营业执照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  <w:lang w:val="en-US" w:eastAsia="zh-CN"/>
        </w:rPr>
        <w:t>.</w:t>
      </w:r>
      <w:r>
        <w:rPr>
          <w:rFonts w:hint="eastAsia"/>
          <w:sz w:val="28"/>
          <w:szCs w:val="28"/>
        </w:rPr>
        <w:t>出具本单位开具的介绍信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四、办理流程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受理</w:t>
      </w:r>
      <w:r>
        <w:rPr>
          <w:rFonts w:hint="eastAsia"/>
          <w:sz w:val="28"/>
          <w:szCs w:val="28"/>
          <w:lang w:eastAsia="zh-CN"/>
        </w:rPr>
        <w:t>—</w:t>
      </w:r>
      <w:r>
        <w:rPr>
          <w:rFonts w:hint="eastAsia"/>
          <w:sz w:val="28"/>
          <w:szCs w:val="28"/>
        </w:rPr>
        <w:t>审核</w:t>
      </w:r>
      <w:r>
        <w:rPr>
          <w:rFonts w:hint="eastAsia"/>
          <w:sz w:val="28"/>
          <w:szCs w:val="28"/>
          <w:lang w:eastAsia="zh-CN"/>
        </w:rPr>
        <w:t>—</w:t>
      </w:r>
      <w:r>
        <w:rPr>
          <w:rFonts w:hint="eastAsia"/>
          <w:sz w:val="28"/>
          <w:szCs w:val="28"/>
        </w:rPr>
        <w:t>审批</w:t>
      </w:r>
      <w:r>
        <w:rPr>
          <w:rFonts w:hint="eastAsia"/>
          <w:sz w:val="28"/>
          <w:szCs w:val="28"/>
          <w:lang w:eastAsia="zh-CN"/>
        </w:rPr>
        <w:t>—</w:t>
      </w:r>
      <w:r>
        <w:rPr>
          <w:rFonts w:hint="eastAsia"/>
          <w:sz w:val="28"/>
          <w:szCs w:val="28"/>
        </w:rPr>
        <w:t>办结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五、咨询监督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咨询电话号码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0312-7130010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投诉电话号码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0312-7071136</w:t>
      </w:r>
    </w:p>
    <w:p>
      <w:pPr>
        <w:rPr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六、办理方式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办理地点：保定市满城区玉川西路1号行政审批局政务服务中心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交通指引：满城区乘坐13路公交车在玉川西路1号行政审批局政务服务中心下车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对在推广应用新技术工作中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作</w:t>
      </w:r>
      <w:r>
        <w:rPr>
          <w:rFonts w:hint="eastAsia" w:ascii="黑体" w:hAnsi="黑体" w:eastAsia="黑体" w:cs="黑体"/>
          <w:sz w:val="32"/>
          <w:szCs w:val="32"/>
        </w:rPr>
        <w:t>出突出贡献的单位和个人的奖励办事指南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一、基本信息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事项名称：对在推广应用新技术工作中</w:t>
      </w:r>
      <w:r>
        <w:rPr>
          <w:rFonts w:hint="eastAsia"/>
          <w:sz w:val="28"/>
          <w:szCs w:val="28"/>
          <w:lang w:val="en-US" w:eastAsia="zh-CN"/>
        </w:rPr>
        <w:t>作</w:t>
      </w:r>
      <w:r>
        <w:rPr>
          <w:rFonts w:hint="eastAsia"/>
          <w:sz w:val="28"/>
          <w:szCs w:val="28"/>
        </w:rPr>
        <w:t>出突出贡献的单位和个人的奖励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事项类型：行政奖励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实施主体：保定市满城区住房和城乡建设局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实施主体性质：法定机关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法定办结时限：20</w:t>
      </w:r>
      <w:r>
        <w:rPr>
          <w:rFonts w:hint="eastAsia"/>
          <w:sz w:val="28"/>
          <w:szCs w:val="28"/>
          <w:lang w:val="en-US" w:eastAsia="zh-CN"/>
        </w:rPr>
        <w:t>个</w:t>
      </w:r>
      <w:r>
        <w:rPr>
          <w:rFonts w:hint="eastAsia"/>
          <w:sz w:val="28"/>
          <w:szCs w:val="28"/>
        </w:rPr>
        <w:t xml:space="preserve">工作日      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承诺办结时限：1</w:t>
      </w:r>
      <w:r>
        <w:rPr>
          <w:rFonts w:hint="eastAsia"/>
          <w:sz w:val="28"/>
          <w:szCs w:val="28"/>
          <w:lang w:val="en-US" w:eastAsia="zh-CN"/>
        </w:rPr>
        <w:t>个</w:t>
      </w:r>
      <w:r>
        <w:rPr>
          <w:rFonts w:hint="eastAsia"/>
          <w:sz w:val="28"/>
          <w:szCs w:val="28"/>
        </w:rPr>
        <w:t xml:space="preserve">工作日      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二、受理标准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服务对象：自然人、企业法人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受理条件：资料齐全，信息真实有效。</w:t>
      </w:r>
    </w:p>
    <w:p>
      <w:pPr>
        <w:numPr>
          <w:ilvl w:val="0"/>
          <w:numId w:val="1"/>
        </w:num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申请材料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对</w:t>
      </w:r>
      <w:r>
        <w:rPr>
          <w:rFonts w:hint="eastAsia"/>
          <w:sz w:val="28"/>
          <w:szCs w:val="28"/>
          <w:lang w:val="en-US" w:eastAsia="zh-CN"/>
        </w:rPr>
        <w:t>作</w:t>
      </w:r>
      <w:r>
        <w:rPr>
          <w:rFonts w:hint="eastAsia"/>
          <w:sz w:val="28"/>
          <w:szCs w:val="28"/>
        </w:rPr>
        <w:t>出重要贡献和取得突出成绩的工作单位或人员进行表彰或奖励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四、办理流程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受理</w:t>
      </w:r>
      <w:r>
        <w:rPr>
          <w:rFonts w:hint="eastAsia"/>
          <w:sz w:val="28"/>
          <w:szCs w:val="28"/>
          <w:lang w:eastAsia="zh-CN"/>
        </w:rPr>
        <w:t>—</w:t>
      </w:r>
      <w:r>
        <w:rPr>
          <w:rFonts w:hint="eastAsia"/>
          <w:sz w:val="28"/>
          <w:szCs w:val="28"/>
        </w:rPr>
        <w:t>审核</w:t>
      </w:r>
      <w:r>
        <w:rPr>
          <w:rFonts w:hint="eastAsia"/>
          <w:sz w:val="28"/>
          <w:szCs w:val="28"/>
          <w:lang w:eastAsia="zh-CN"/>
        </w:rPr>
        <w:t>—</w:t>
      </w:r>
      <w:r>
        <w:rPr>
          <w:rFonts w:hint="eastAsia"/>
          <w:sz w:val="28"/>
          <w:szCs w:val="28"/>
        </w:rPr>
        <w:t>审批</w:t>
      </w:r>
      <w:r>
        <w:rPr>
          <w:rFonts w:hint="eastAsia"/>
          <w:sz w:val="28"/>
          <w:szCs w:val="28"/>
          <w:lang w:eastAsia="zh-CN"/>
        </w:rPr>
        <w:t>—</w:t>
      </w:r>
      <w:r>
        <w:rPr>
          <w:rFonts w:hint="eastAsia"/>
          <w:sz w:val="28"/>
          <w:szCs w:val="28"/>
        </w:rPr>
        <w:t>办结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五、咨询监督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咨询电话号码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0312-7130008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投诉电话号码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0312-7071136</w:t>
      </w:r>
    </w:p>
    <w:p>
      <w:pPr>
        <w:rPr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六、办理方式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办理地点：保定市满城区玉川西路1号行政审批局政务服务中心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交通指引：满城区乘坐13路公交车在玉川西路1号行政审批局政务服务中心下车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办理时间：星期一至星期五：秋冬春季（9月1日</w:t>
      </w:r>
      <w:r>
        <w:rPr>
          <w:rFonts w:hint="eastAsia"/>
          <w:sz w:val="28"/>
          <w:szCs w:val="28"/>
          <w:lang w:eastAsia="zh-CN"/>
        </w:rPr>
        <w:t>—</w:t>
      </w:r>
      <w:r>
        <w:rPr>
          <w:rFonts w:hint="eastAsia"/>
          <w:sz w:val="28"/>
          <w:szCs w:val="28"/>
        </w:rPr>
        <w:t>次年5月31日）上午：8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  <w:lang w:eastAsia="zh-CN"/>
        </w:rPr>
        <w:t>—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/>
          <w:sz w:val="28"/>
          <w:szCs w:val="28"/>
        </w:rPr>
        <w:t>00，下午：1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  <w:lang w:eastAsia="zh-CN"/>
        </w:rPr>
        <w:t>—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：30；夏季（6月1日</w:t>
      </w:r>
      <w:r>
        <w:rPr>
          <w:rFonts w:hint="eastAsia"/>
          <w:sz w:val="28"/>
          <w:szCs w:val="28"/>
          <w:lang w:eastAsia="zh-CN"/>
        </w:rPr>
        <w:t>—</w:t>
      </w:r>
      <w:r>
        <w:rPr>
          <w:rFonts w:hint="eastAsia"/>
          <w:sz w:val="28"/>
          <w:szCs w:val="28"/>
        </w:rPr>
        <w:t>8月31日）上午8：30</w:t>
      </w:r>
      <w:r>
        <w:rPr>
          <w:rFonts w:hint="eastAsia"/>
          <w:sz w:val="28"/>
          <w:szCs w:val="28"/>
          <w:lang w:eastAsia="zh-CN"/>
        </w:rPr>
        <w:t>—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/>
          <w:sz w:val="28"/>
          <w:szCs w:val="28"/>
        </w:rPr>
        <w:t>00，下午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  <w:lang w:eastAsia="zh-CN"/>
        </w:rPr>
        <w:t>—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/>
          <w:sz w:val="28"/>
          <w:szCs w:val="28"/>
        </w:rPr>
        <w:t>30，法定节假日除外。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七、收费项目信息</w:t>
      </w:r>
      <w:bookmarkStart w:id="0" w:name="_GoBack"/>
      <w:bookmarkEnd w:id="0"/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无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八、法律依据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《城市建设档案管理规定》第十条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《河北省城市建设档案管理规定》第二十二条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《城市地下管线工程档案管理办法》第十六条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AFBBC9F"/>
    <w:multiLevelType w:val="singleLevel"/>
    <w:tmpl w:val="AAFBBC9F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1MjFiYjVkYzhiZDI3MjBlOTcxODFlMzFmNjM5M2UifQ=="/>
  </w:docVars>
  <w:rsids>
    <w:rsidRoot w:val="00B26C1A"/>
    <w:rsid w:val="000E3243"/>
    <w:rsid w:val="0054282F"/>
    <w:rsid w:val="007073DE"/>
    <w:rsid w:val="00B26C1A"/>
    <w:rsid w:val="00D457DE"/>
    <w:rsid w:val="00F75CAA"/>
    <w:rsid w:val="025A4D94"/>
    <w:rsid w:val="04A24CDA"/>
    <w:rsid w:val="04C35483"/>
    <w:rsid w:val="04E340BB"/>
    <w:rsid w:val="06F50AFF"/>
    <w:rsid w:val="0B8B52D0"/>
    <w:rsid w:val="170019AA"/>
    <w:rsid w:val="1BC82E20"/>
    <w:rsid w:val="207714B1"/>
    <w:rsid w:val="250D30E8"/>
    <w:rsid w:val="2B3758CC"/>
    <w:rsid w:val="2B6A7A50"/>
    <w:rsid w:val="2C6B6070"/>
    <w:rsid w:val="2CC166DC"/>
    <w:rsid w:val="2CF0311D"/>
    <w:rsid w:val="2D3E7C67"/>
    <w:rsid w:val="2EE47B19"/>
    <w:rsid w:val="315E1E05"/>
    <w:rsid w:val="31E63002"/>
    <w:rsid w:val="34802092"/>
    <w:rsid w:val="39B8407C"/>
    <w:rsid w:val="3B693880"/>
    <w:rsid w:val="45232CF2"/>
    <w:rsid w:val="4795557D"/>
    <w:rsid w:val="4DE84AD8"/>
    <w:rsid w:val="50C1476D"/>
    <w:rsid w:val="55D0626C"/>
    <w:rsid w:val="5A2E7D17"/>
    <w:rsid w:val="5CFF599B"/>
    <w:rsid w:val="5DE46FCE"/>
    <w:rsid w:val="5E6266AF"/>
    <w:rsid w:val="6C236369"/>
    <w:rsid w:val="72A1472B"/>
    <w:rsid w:val="760F67F7"/>
    <w:rsid w:val="7679011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79</Words>
  <Characters>452</Characters>
  <Lines>3</Lines>
  <Paragraphs>1</Paragraphs>
  <TotalTime>2</TotalTime>
  <ScaleCrop>false</ScaleCrop>
  <LinksUpToDate>false</LinksUpToDate>
  <CharactersWithSpaces>530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2023-06-12T07:24:00Z</dcterms:created>
  <dc:creator>Administrator</dc:creator>
  <cp:lastModifiedBy>悠幽</cp:lastModifiedBy>
  <dcterms:modified xsi:type="dcterms:W3CDTF">2023-12-11T09:21:36Z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4E78993859F14AA997E2FEDEE02F5127_13</vt:lpwstr>
  </property>
</Properties>
</file>